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183307" w:rsidRDefault="003A4E8F" w:rsidP="00633B6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56474A">
        <w:rPr>
          <w:rFonts w:cs="B Nazanin" w:hint="cs"/>
          <w:b/>
          <w:bCs/>
          <w:rtl/>
        </w:rPr>
        <w:t>درس:</w:t>
      </w:r>
      <w:r w:rsidR="0021570F">
        <w:rPr>
          <w:rFonts w:cs="B Nazanin" w:hint="cs"/>
          <w:b/>
          <w:bCs/>
          <w:rtl/>
        </w:rPr>
        <w:t xml:space="preserve"> </w:t>
      </w:r>
      <w:r w:rsidR="00633B67">
        <w:rPr>
          <w:rFonts w:cs="B Nazanin" w:hint="cs"/>
          <w:b/>
          <w:bCs/>
          <w:rtl/>
        </w:rPr>
        <w:t>پرستاری بیماری های کودکان</w:t>
      </w:r>
      <w:r w:rsidR="0056474A">
        <w:rPr>
          <w:rFonts w:cs="B Nazanin" w:hint="cs"/>
          <w:b/>
          <w:bCs/>
          <w:rtl/>
        </w:rPr>
        <w:t xml:space="preserve">   </w:t>
      </w:r>
      <w:r w:rsidR="00633B67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633B67">
        <w:rPr>
          <w:rFonts w:cs="B Nazanin" w:hint="cs"/>
          <w:b/>
          <w:bCs/>
          <w:rtl/>
        </w:rPr>
        <w:t xml:space="preserve">  نيمسال</w:t>
      </w:r>
      <w:r w:rsidR="002121BE" w:rsidRPr="00865211">
        <w:rPr>
          <w:rFonts w:cs="B Nazanin" w:hint="cs"/>
          <w:b/>
          <w:bCs/>
          <w:rtl/>
        </w:rPr>
        <w:t xml:space="preserve"> اول/دوم</w:t>
      </w:r>
      <w:r w:rsidR="0056474A">
        <w:rPr>
          <w:rFonts w:cs="B Nazanin" w:hint="cs"/>
          <w:b/>
          <w:bCs/>
          <w:rtl/>
        </w:rPr>
        <w:t xml:space="preserve">: </w:t>
      </w:r>
      <w:r w:rsidR="0021570F">
        <w:rPr>
          <w:rFonts w:cs="B Nazanin" w:hint="cs"/>
          <w:b/>
          <w:bCs/>
          <w:rtl/>
        </w:rPr>
        <w:t>دوم</w:t>
      </w:r>
      <w:r w:rsidR="0056474A">
        <w:rPr>
          <w:rFonts w:cs="B Nazanin" w:hint="cs"/>
          <w:b/>
          <w:bCs/>
          <w:rtl/>
        </w:rPr>
        <w:t xml:space="preserve"> 140</w:t>
      </w:r>
      <w:r w:rsidR="00633B67">
        <w:rPr>
          <w:rFonts w:cs="B Nazanin" w:hint="cs"/>
          <w:b/>
          <w:bCs/>
          <w:rtl/>
        </w:rPr>
        <w:t>5</w:t>
      </w:r>
      <w:r w:rsidR="0056474A">
        <w:rPr>
          <w:rFonts w:cs="B Nazanin" w:hint="cs"/>
          <w:b/>
          <w:bCs/>
          <w:rtl/>
        </w:rPr>
        <w:t>ـ140</w:t>
      </w:r>
      <w:r w:rsidR="00633B67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633B67" w:rsidP="008B5700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</w:t>
      </w:r>
      <w:r w:rsidR="00183307">
        <w:rPr>
          <w:rFonts w:cs="B Nazanin" w:hint="cs"/>
          <w:b/>
          <w:bCs/>
          <w:rtl/>
        </w:rPr>
        <w:t xml:space="preserve">  </w:t>
      </w:r>
      <w:r w:rsidR="00896AFE">
        <w:rPr>
          <w:rFonts w:cs="B Nazanin" w:hint="cs"/>
          <w:b/>
          <w:bCs/>
          <w:rtl/>
        </w:rPr>
        <w:t xml:space="preserve">دانشکده : </w:t>
      </w:r>
      <w:r w:rsidR="00B80700">
        <w:rPr>
          <w:rFonts w:cs="B Nazanin" w:hint="cs"/>
          <w:b/>
          <w:bCs/>
          <w:rtl/>
        </w:rPr>
        <w:t xml:space="preserve">علوم </w:t>
      </w:r>
      <w:r w:rsidR="008B5700">
        <w:rPr>
          <w:rFonts w:cs="B Nazanin" w:hint="cs"/>
          <w:b/>
          <w:bCs/>
          <w:rtl/>
        </w:rPr>
        <w:t>پرستاری و مامایی شهرکرد</w:t>
      </w:r>
      <w:r w:rsidR="00B80700">
        <w:rPr>
          <w:rFonts w:cs="B Nazanin" w:hint="cs"/>
          <w:b/>
          <w:bCs/>
          <w:rtl/>
        </w:rPr>
        <w:t xml:space="preserve">    </w:t>
      </w:r>
      <w:r w:rsidR="00183307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</w:t>
      </w:r>
      <w:r w:rsidR="00B80700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B80700">
        <w:rPr>
          <w:rFonts w:cs="B Nazanin" w:hint="cs"/>
          <w:b/>
          <w:bCs/>
          <w:rtl/>
        </w:rPr>
        <w:t xml:space="preserve"> پرستاری</w:t>
      </w:r>
      <w:r>
        <w:rPr>
          <w:rFonts w:cs="B Nazanin" w:hint="cs"/>
          <w:b/>
          <w:bCs/>
          <w:rtl/>
        </w:rPr>
        <w:t xml:space="preserve"> </w:t>
      </w:r>
      <w:r w:rsidR="008B5700">
        <w:rPr>
          <w:rFonts w:cs="B Nazanin" w:hint="cs"/>
          <w:b/>
          <w:bCs/>
          <w:rtl/>
        </w:rPr>
        <w:t>کودکان</w:t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AD07DC" w:rsidRDefault="008916B4" w:rsidP="009F6A68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9F6A68">
              <w:rPr>
                <w:rFonts w:cs="B Nazanin" w:hint="cs"/>
                <w:b/>
                <w:bCs/>
                <w:rtl/>
              </w:rPr>
              <w:t xml:space="preserve"> </w:t>
            </w:r>
            <w:r w:rsidR="009F6A68" w:rsidRPr="009F6A68">
              <w:rPr>
                <w:rFonts w:cs="B Nazanin" w:hint="cs"/>
                <w:b/>
                <w:bCs/>
                <w:rtl/>
              </w:rPr>
              <w:t xml:space="preserve"> </w:t>
            </w:r>
            <w:r w:rsidR="00390071">
              <w:rPr>
                <w:rFonts w:cs="B Nazanin"/>
                <w:b/>
                <w:bCs/>
              </w:rPr>
              <w:t>1604022</w:t>
            </w:r>
            <w:bookmarkStart w:id="0" w:name="_GoBack"/>
            <w:bookmarkEnd w:id="0"/>
          </w:p>
          <w:p w:rsidR="008916B4" w:rsidRPr="0021570F" w:rsidRDefault="00633B67" w:rsidP="00633B6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پرستاری بیماری های </w:t>
            </w:r>
            <w:r w:rsidR="0021570F" w:rsidRPr="0021570F">
              <w:rPr>
                <w:rFonts w:cs="B Nazanin" w:hint="cs"/>
                <w:rtl/>
              </w:rPr>
              <w:t>کودکان</w:t>
            </w:r>
            <w:r w:rsidR="0021570F">
              <w:rPr>
                <w:rFonts w:cs="B Nazanin" w:hint="cs"/>
                <w:rtl/>
              </w:rPr>
              <w:t xml:space="preserve">- کد درس </w:t>
            </w:r>
          </w:p>
        </w:tc>
        <w:tc>
          <w:tcPr>
            <w:tcW w:w="4906" w:type="dxa"/>
          </w:tcPr>
          <w:p w:rsidR="00D82A95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F410C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:rsidR="00692BE9" w:rsidRDefault="00692BE9" w:rsidP="00633B6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شنبه ها </w:t>
            </w:r>
            <w:r w:rsidR="00633B67">
              <w:rPr>
                <w:rFonts w:cs="B Nazanin" w:hint="cs"/>
                <w:rtl/>
              </w:rPr>
              <w:t xml:space="preserve">13.30 </w:t>
            </w:r>
            <w:r w:rsidR="00633B67">
              <w:rPr>
                <w:rFonts w:hint="cs"/>
                <w:rtl/>
              </w:rPr>
              <w:t>–</w:t>
            </w:r>
            <w:r w:rsidR="00633B67">
              <w:rPr>
                <w:rFonts w:cs="B Nazanin" w:hint="cs"/>
                <w:rtl/>
              </w:rPr>
              <w:t xml:space="preserve"> 15.30</w:t>
            </w:r>
          </w:p>
          <w:p w:rsidR="008916B4" w:rsidRPr="00633B67" w:rsidRDefault="00633B67" w:rsidP="00633B6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سه شنبه ها 13.30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15.30 (8 هفته اول)</w:t>
            </w:r>
          </w:p>
        </w:tc>
      </w:tr>
      <w:tr w:rsidR="008916B4" w:rsidTr="008916B4">
        <w:tc>
          <w:tcPr>
            <w:tcW w:w="4192" w:type="dxa"/>
          </w:tcPr>
          <w:p w:rsidR="0021570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:rsidR="008916B4" w:rsidRDefault="00B976B7" w:rsidP="008916B4">
            <w:pPr>
              <w:rPr>
                <w:rFonts w:cs="B Nazanin"/>
                <w:b/>
                <w:bCs/>
                <w:rtl/>
              </w:rPr>
            </w:pPr>
            <w:r w:rsidRPr="00B976B7">
              <w:rPr>
                <w:rFonts w:cs="B Nazanin" w:hint="cs"/>
                <w:rtl/>
              </w:rPr>
              <w:t>کارشناسی</w:t>
            </w:r>
            <w:r w:rsidR="00633B67">
              <w:rPr>
                <w:rFonts w:cs="B Nazanin" w:hint="cs"/>
                <w:rtl/>
              </w:rPr>
              <w:t xml:space="preserve"> </w:t>
            </w:r>
            <w:r w:rsidRPr="00B976B7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906" w:type="dxa"/>
          </w:tcPr>
          <w:p w:rsidR="0021570F" w:rsidRDefault="008916B4" w:rsidP="00635DD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3B77">
              <w:rPr>
                <w:rFonts w:cs="B Nazanin" w:hint="cs"/>
                <w:b/>
                <w:bCs/>
                <w:rtl/>
              </w:rPr>
              <w:t>:</w:t>
            </w:r>
          </w:p>
          <w:p w:rsidR="008916B4" w:rsidRDefault="00633B67" w:rsidP="00635DD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</w:t>
            </w:r>
            <w:r w:rsidR="00BE3B77" w:rsidRPr="00BE3B77">
              <w:rPr>
                <w:rFonts w:cs="B Nazanin" w:hint="cs"/>
                <w:rtl/>
              </w:rPr>
              <w:t xml:space="preserve"> دانشکده </w:t>
            </w:r>
            <w:r w:rsidR="00635DD4">
              <w:rPr>
                <w:rFonts w:cs="B Nazanin" w:hint="cs"/>
                <w:rtl/>
              </w:rPr>
              <w:t>پرستاری</w:t>
            </w:r>
            <w:r w:rsidR="0021570F">
              <w:rPr>
                <w:rFonts w:cs="B Nazanin" w:hint="cs"/>
                <w:rtl/>
              </w:rPr>
              <w:t xml:space="preserve"> و مامایی</w:t>
            </w:r>
            <w:r w:rsidR="00635DD4">
              <w:rPr>
                <w:rFonts w:cs="B Nazanin" w:hint="cs"/>
                <w:rtl/>
              </w:rPr>
              <w:t xml:space="preserve"> شهرکرد</w:t>
            </w:r>
          </w:p>
        </w:tc>
      </w:tr>
      <w:tr w:rsidR="002B5485" w:rsidTr="003E631D">
        <w:trPr>
          <w:trHeight w:val="1087"/>
        </w:trPr>
        <w:tc>
          <w:tcPr>
            <w:tcW w:w="9098" w:type="dxa"/>
            <w:gridSpan w:val="2"/>
          </w:tcPr>
          <w:p w:rsidR="002B5485" w:rsidRDefault="002B5485" w:rsidP="00633B6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633B67">
              <w:rPr>
                <w:rFonts w:cs="B Nazanin" w:hint="cs"/>
                <w:rtl/>
              </w:rPr>
              <w:t>3</w:t>
            </w:r>
            <w:r w:rsidR="0021570F">
              <w:rPr>
                <w:rFonts w:cs="B Nazanin" w:hint="cs"/>
                <w:rtl/>
              </w:rPr>
              <w:t xml:space="preserve"> </w:t>
            </w:r>
            <w:r w:rsidRPr="007020CD">
              <w:rPr>
                <w:rFonts w:cs="B Nazanin" w:hint="cs"/>
                <w:rtl/>
              </w:rPr>
              <w:t xml:space="preserve">واحد </w:t>
            </w:r>
            <w:r w:rsidR="00633B67">
              <w:rPr>
                <w:rFonts w:cs="B Nazanin" w:hint="cs"/>
                <w:rtl/>
              </w:rPr>
              <w:t>نظری</w:t>
            </w:r>
          </w:p>
          <w:p w:rsidR="002B5485" w:rsidRDefault="002B5485" w:rsidP="0021570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</w:t>
            </w:r>
            <w:r w:rsidRPr="0021570F">
              <w:rPr>
                <w:rFonts w:cs="B Nazanin"/>
                <w:rtl/>
              </w:rPr>
              <w:t>:</w:t>
            </w:r>
            <w:r w:rsidR="0021570F" w:rsidRPr="0021570F">
              <w:rPr>
                <w:rFonts w:cs="B Nazanin" w:hint="cs"/>
                <w:rtl/>
              </w:rPr>
              <w:t xml:space="preserve"> </w:t>
            </w:r>
            <w:r w:rsidR="00633B67">
              <w:rPr>
                <w:rFonts w:cs="B Nazanin" w:hint="cs"/>
                <w:rtl/>
              </w:rPr>
              <w:t>پرستاری کودک سالم</w:t>
            </w:r>
          </w:p>
          <w:p w:rsidR="002B5485" w:rsidRDefault="002B5485" w:rsidP="003E631D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/>
                <w:b/>
                <w:bCs/>
                <w:rtl/>
              </w:rPr>
              <w:t>مسوول درس:</w:t>
            </w:r>
            <w:r w:rsidRPr="008C697E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زهرا طهماسبی</w:t>
            </w:r>
          </w:p>
        </w:tc>
      </w:tr>
      <w:tr w:rsidR="008916B4" w:rsidTr="008C697E">
        <w:trPr>
          <w:trHeight w:val="1937"/>
        </w:trPr>
        <w:tc>
          <w:tcPr>
            <w:tcW w:w="9098" w:type="dxa"/>
            <w:gridSpan w:val="2"/>
          </w:tcPr>
          <w:p w:rsidR="008916B4" w:rsidRPr="008C697E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C697E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635DD4" w:rsidRDefault="008C697E" w:rsidP="008C697E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 xml:space="preserve">شنبه تا چهارشنبه، دانشکده </w:t>
            </w:r>
            <w:r w:rsidR="00635DD4">
              <w:rPr>
                <w:rFonts w:cs="B Nazanin" w:hint="cs"/>
                <w:rtl/>
              </w:rPr>
              <w:t xml:space="preserve"> پرستاری شهرکرد</w:t>
            </w:r>
            <w:r w:rsidR="00635DD4" w:rsidRPr="008C697E">
              <w:rPr>
                <w:rFonts w:cs="B Nazanin" w:hint="cs"/>
                <w:rtl/>
              </w:rPr>
              <w:t xml:space="preserve"> </w:t>
            </w:r>
          </w:p>
          <w:p w:rsidR="008C697E" w:rsidRPr="008C697E" w:rsidRDefault="00633B67" w:rsidP="00635DD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تماس: داخلی</w:t>
            </w:r>
          </w:p>
          <w:p w:rsidR="008B5700" w:rsidRDefault="008C697E" w:rsidP="008B5700">
            <w:pPr>
              <w:rPr>
                <w:rFonts w:cs="B Nazanin"/>
                <w:b/>
                <w:bCs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 w:rsidR="00A43EF5" w:rsidRPr="009861B4">
              <w:rPr>
                <w:rFonts w:cs="B Lotus"/>
                <w:sz w:val="22"/>
                <w:szCs w:val="22"/>
              </w:rPr>
              <w:t xml:space="preserve"> </w:t>
            </w:r>
            <w:hyperlink r:id="rId9" w:history="1">
              <w:r w:rsidR="00635DD4" w:rsidRPr="00855307">
                <w:rPr>
                  <w:rStyle w:val="Hyperlink"/>
                  <w:rFonts w:cs="B Lotus"/>
                  <w:sz w:val="22"/>
                  <w:szCs w:val="22"/>
                </w:rPr>
                <w:t>tahmasebi.z@skums.ac.ir</w:t>
              </w:r>
            </w:hyperlink>
          </w:p>
        </w:tc>
      </w:tr>
    </w:tbl>
    <w:p w:rsidR="008B5700" w:rsidRDefault="008B5700" w:rsidP="008B5700">
      <w:pPr>
        <w:pStyle w:val="ListParagraph"/>
        <w:jc w:val="both"/>
        <w:rPr>
          <w:rFonts w:cs="B Nazanin"/>
          <w:b/>
          <w:bCs/>
        </w:rPr>
      </w:pPr>
    </w:p>
    <w:p w:rsidR="008B5700" w:rsidRDefault="008B5700" w:rsidP="00633B67">
      <w:pPr>
        <w:pStyle w:val="ListParagraph"/>
        <w:jc w:val="both"/>
        <w:rPr>
          <w:rFonts w:cs="B Nazanin"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633B67" w:rsidTr="00633B67">
        <w:tc>
          <w:tcPr>
            <w:tcW w:w="9090" w:type="dxa"/>
          </w:tcPr>
          <w:p w:rsidR="00633B67" w:rsidRDefault="00633B67" w:rsidP="00633B67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Nazanin"/>
                <w:b/>
                <w:bCs/>
              </w:rPr>
            </w:pPr>
            <w:r w:rsidRPr="008916B4">
              <w:rPr>
                <w:rFonts w:cs="B Nazanin" w:hint="cs"/>
                <w:b/>
                <w:bCs/>
                <w:rtl/>
              </w:rPr>
              <w:t>هدف</w:t>
            </w:r>
            <w:r w:rsidRPr="008916B4">
              <w:rPr>
                <w:rFonts w:cs="B Nazanin"/>
                <w:b/>
                <w:bCs/>
                <w:rtl/>
              </w:rPr>
              <w:t xml:space="preserve"> </w:t>
            </w:r>
            <w:r w:rsidRPr="008916B4">
              <w:rPr>
                <w:rFonts w:cs="B Nazanin" w:hint="cs"/>
                <w:b/>
                <w:bCs/>
                <w:rtl/>
              </w:rPr>
              <w:t>کلی</w:t>
            </w:r>
            <w:r w:rsidRPr="008916B4">
              <w:rPr>
                <w:rFonts w:cs="B Nazanin"/>
                <w:b/>
                <w:bCs/>
                <w:rtl/>
              </w:rPr>
              <w:t xml:space="preserve"> درس (در سه ح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 w:hint="eastAsia"/>
                <w:b/>
                <w:bCs/>
                <w:rtl/>
              </w:rPr>
              <w:t>طه</w:t>
            </w:r>
            <w:r w:rsidRPr="008916B4">
              <w:rPr>
                <w:rFonts w:cs="B Nazanin"/>
                <w:b/>
                <w:bCs/>
                <w:rtl/>
              </w:rPr>
              <w:t xml:space="preserve"> دانش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 w:hint="eastAsia"/>
                <w:b/>
                <w:bCs/>
                <w:rtl/>
              </w:rPr>
              <w:t>،</w:t>
            </w:r>
            <w:r w:rsidRPr="008916B4">
              <w:rPr>
                <w:rFonts w:cs="B Nazanin"/>
                <w:b/>
                <w:bCs/>
                <w:rtl/>
              </w:rPr>
              <w:t xml:space="preserve"> نگرش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و مهارت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</w:p>
          <w:p w:rsidR="00633B67" w:rsidRDefault="00633B67" w:rsidP="00633B67">
            <w:pPr>
              <w:pStyle w:val="ListParagraph"/>
              <w:ind w:left="0"/>
              <w:jc w:val="both"/>
              <w:rPr>
                <w:rFonts w:cs="B Nazanin"/>
                <w:rtl/>
              </w:rPr>
            </w:pPr>
            <w:r w:rsidRPr="00633B67">
              <w:rPr>
                <w:rFonts w:cs="B Nazanin" w:hint="cs"/>
                <w:rtl/>
              </w:rPr>
              <w:t>آشنا نمودن دانشجویان با بیماری های شایع دوران کودکی به منظور آمادگی جهت ارائه خدمات پرستاری به کودک بیمار و خانواده آن ها می باشد.</w:t>
            </w:r>
          </w:p>
        </w:tc>
      </w:tr>
    </w:tbl>
    <w:p w:rsidR="00633B67" w:rsidRPr="00305A06" w:rsidRDefault="00633B67" w:rsidP="00633B67">
      <w:pPr>
        <w:pStyle w:val="ListParagraph"/>
        <w:jc w:val="both"/>
        <w:rPr>
          <w:rFonts w:cs="B Nazanin"/>
          <w:rtl/>
        </w:rPr>
      </w:pPr>
    </w:p>
    <w:p w:rsidR="008B5700" w:rsidRDefault="008B5700" w:rsidP="008B5700">
      <w:pPr>
        <w:pStyle w:val="ListParagraph"/>
        <w:ind w:left="0"/>
        <w:jc w:val="both"/>
        <w:rPr>
          <w:rFonts w:cs="B Nazanin"/>
          <w:b/>
          <w:bCs/>
          <w:rtl/>
        </w:rPr>
      </w:pPr>
    </w:p>
    <w:tbl>
      <w:tblPr>
        <w:tblW w:w="909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8E56F9" w:rsidRDefault="00633B67" w:rsidP="00633B67">
            <w:pPr>
              <w:pStyle w:val="ListParagraph"/>
              <w:ind w:left="0"/>
              <w:jc w:val="both"/>
              <w:rPr>
                <w:rFonts w:cs="B Nazanin"/>
                <w:b/>
                <w:bCs/>
              </w:rPr>
            </w:pPr>
            <w:r w:rsidRPr="008916B4">
              <w:rPr>
                <w:rFonts w:cs="B Nazanin" w:hint="cs"/>
                <w:b/>
                <w:bCs/>
                <w:rtl/>
              </w:rPr>
              <w:t>اهداف</w:t>
            </w:r>
            <w:r w:rsidRPr="008916B4">
              <w:rPr>
                <w:rFonts w:cs="B Nazanin"/>
                <w:b/>
                <w:bCs/>
                <w:rtl/>
              </w:rPr>
              <w:t xml:space="preserve"> </w:t>
            </w:r>
            <w:r w:rsidRPr="008916B4">
              <w:rPr>
                <w:rFonts w:cs="B Nazanin" w:hint="cs"/>
                <w:b/>
                <w:bCs/>
                <w:rtl/>
              </w:rPr>
              <w:t>اختصاصی</w:t>
            </w:r>
            <w:r w:rsidRPr="008916B4">
              <w:rPr>
                <w:rFonts w:cs="B Nazanin"/>
                <w:b/>
                <w:bCs/>
                <w:rtl/>
              </w:rPr>
              <w:t xml:space="preserve"> درس (در سه ح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 w:hint="eastAsia"/>
                <w:b/>
                <w:bCs/>
                <w:rtl/>
              </w:rPr>
              <w:t>طه</w:t>
            </w:r>
            <w:r w:rsidRPr="008916B4">
              <w:rPr>
                <w:rFonts w:cs="B Nazanin"/>
                <w:b/>
                <w:bCs/>
                <w:rtl/>
              </w:rPr>
              <w:t xml:space="preserve"> دانش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 w:hint="eastAsia"/>
                <w:b/>
                <w:bCs/>
                <w:rtl/>
              </w:rPr>
              <w:t>،</w:t>
            </w:r>
            <w:r w:rsidRPr="008916B4">
              <w:rPr>
                <w:rFonts w:cs="B Nazanin"/>
                <w:b/>
                <w:bCs/>
                <w:rtl/>
              </w:rPr>
              <w:t xml:space="preserve"> نگرش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و مهارت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 w:hint="cs"/>
                <w:rtl/>
              </w:rPr>
              <w:t>):</w:t>
            </w:r>
          </w:p>
          <w:p w:rsidR="00633B67" w:rsidRDefault="00633B67" w:rsidP="00633B67">
            <w:pPr>
              <w:pStyle w:val="ListParagraph"/>
              <w:ind w:left="360"/>
              <w:jc w:val="both"/>
              <w:rPr>
                <w:rFonts w:cs="B Nazanin"/>
                <w:b/>
                <w:bCs/>
                <w:rtl/>
              </w:rPr>
            </w:pPr>
            <w:r w:rsidRPr="00271E43">
              <w:rPr>
                <w:rFonts w:cs="B Nazanin" w:hint="cs"/>
                <w:b/>
                <w:bCs/>
                <w:rtl/>
              </w:rPr>
              <w:t>ـ</w:t>
            </w:r>
            <w:r w:rsidRPr="00271E43">
              <w:rPr>
                <w:rFonts w:cs="B Nazanin"/>
                <w:b/>
                <w:bCs/>
              </w:rPr>
              <w:t xml:space="preserve"> </w:t>
            </w:r>
            <w:r w:rsidRPr="00271E43">
              <w:rPr>
                <w:rFonts w:cs="B Nazanin"/>
                <w:b/>
                <w:bCs/>
                <w:rtl/>
              </w:rPr>
              <w:t>در حیطه شناختی و دانش</w:t>
            </w:r>
            <w:r w:rsidRPr="00271E43">
              <w:rPr>
                <w:rFonts w:cs="B Nazanin" w:hint="cs"/>
                <w:b/>
                <w:bCs/>
                <w:rtl/>
              </w:rPr>
              <w:t>:</w:t>
            </w:r>
          </w:p>
          <w:p w:rsidR="00633B67" w:rsidRDefault="00633B67" w:rsidP="00633B67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Nazanin"/>
              </w:rPr>
            </w:pPr>
            <w:r w:rsidRPr="00655154">
              <w:rPr>
                <w:rFonts w:cs="B Nazanin" w:hint="cs"/>
                <w:rtl/>
              </w:rPr>
              <w:t>در پایان درس از دانشجویان انتظار می رود که:</w:t>
            </w:r>
          </w:p>
          <w:p w:rsidR="00D47080" w:rsidRPr="00633B67" w:rsidRDefault="00D47080" w:rsidP="00D47080">
            <w:pPr>
              <w:pStyle w:val="ListParagraph"/>
              <w:jc w:val="both"/>
              <w:rPr>
                <w:rFonts w:cs="B Nazanin"/>
                <w:rtl/>
              </w:rPr>
            </w:pP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1-اهمیت مراقبت از نوازادان پر خطر را بیان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2-بررسی و مراقبت از نوزادان دارای ناهنجاری های مادر زادی را توضیح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3-مشکلات متابولیک نوزادان (هیپوتیروئیدیسم مادرزادی، فنیل کتونوری) را شرح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lastRenderedPageBreak/>
              <w:t>4-مشکلات نوزادان پر خطر (سپسیس، آنتروکولیت نکروزان و تشنج های نوزادی) را بیان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5-نقش پرستار کودکان را در مراقبت خانواده محور تعریف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6-مراقبت خانواده محور از کودک طی بیماری و بستری شدن را توضیح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7-مراقبت پرستاری از کودک بستری، پیشگیری یا کاهش جدایی، کنترل صدمه جسمی و بررسی علت و کنترل درد را بیان کنند. 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8-آمادگی کودک جهت بستری شدن قبل بستری تا پذیرش، ترخیص و مراقبت در منزل را شرح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9-مفاهیم کلی مرتبط با روش های مراقبتی اطفال را بیان نمایند.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10- مراقبت خانواده محور از کودک مبتلا به بیماری مزمن و معلولیت را توضیح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11- بررسی توانایی و سازگاری خانواده کودک با نیاز های خاص و مداخلات پرستاری مبتنی بر تفکر خلاق و مشکل گشایی با استفاده از نظام های حمایتی را بیان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12- نکات ضروری و ارائه مراقبت های پرستاری از خانواده و کودک در حال استحضار را توضیح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13- انواع اختلالات شناختی و حسی کودکان و مراقبت های پرستاری مربوط به آن ها را بیان نمایند.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14- انواع اختلالات آب و الکترولیت ها در کودکان و مراقبت های پرستاری مربوط به آن ها را شرح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15- اختلالات شایع کلیوی در کودکان و مراقبت های پرستاری آن ها را توصیف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16- انواع اختلالات تنفسی در کودکان و مراقبت های پرستاری مربوط به آن ها را بیان کنند.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17- اختلالات رایج گوارشی کودکان و مراقبت های درمانی و پرستاری مربوط به آن ها را توضیح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18- انواع اختلالات قلب و عروقی کودکان و مراقبت های پرستاری مربوط به آن ها را بیان نمایند.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20- اختلالات شایع خون در کودکان و مراقبت های پرستاری مربوط به آن ها را شرح دهند.</w:t>
            </w:r>
          </w:p>
        </w:tc>
      </w:tr>
      <w:tr w:rsidR="00633B67" w:rsidRPr="009861B4" w:rsidTr="00633B67">
        <w:trPr>
          <w:trHeight w:val="540"/>
        </w:trPr>
        <w:tc>
          <w:tcPr>
            <w:tcW w:w="9090" w:type="dxa"/>
            <w:tcBorders>
              <w:top w:val="single" w:sz="4" w:space="0" w:color="auto"/>
            </w:tcBorders>
          </w:tcPr>
          <w:p w:rsidR="00633B67" w:rsidRPr="00D47080" w:rsidRDefault="00633B67" w:rsidP="003E63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21- انواع اختلالات سیستم عصبی کودکان و مراقبت های پرستاری مربوط به آن ها را بیان نمایند.</w:t>
            </w:r>
          </w:p>
        </w:tc>
      </w:tr>
    </w:tbl>
    <w:p w:rsidR="007C31CF" w:rsidRDefault="007C31CF" w:rsidP="007C31CF">
      <w:pPr>
        <w:pStyle w:val="ListParagraph"/>
        <w:jc w:val="both"/>
        <w:rPr>
          <w:rFonts w:cs="B Nazanin"/>
          <w:rtl/>
        </w:rPr>
      </w:pPr>
    </w:p>
    <w:p w:rsidR="00D47080" w:rsidRPr="0048424E" w:rsidRDefault="00D47080" w:rsidP="00655154">
      <w:pPr>
        <w:pStyle w:val="ListParagraph"/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pStyle w:val="ListParagraph"/>
              <w:spacing w:line="360" w:lineRule="auto"/>
              <w:ind w:left="0"/>
              <w:jc w:val="both"/>
              <w:rPr>
                <w:rFonts w:cs="B Nazanin"/>
                <w:b/>
                <w:bCs/>
                <w:rtl/>
              </w:rPr>
            </w:pPr>
            <w:r w:rsidRPr="00D47080">
              <w:rPr>
                <w:rFonts w:cs="B Nazanin" w:hint="cs"/>
                <w:b/>
                <w:bCs/>
                <w:rtl/>
              </w:rPr>
              <w:t>در</w:t>
            </w:r>
            <w:r w:rsidRPr="00D47080">
              <w:rPr>
                <w:rFonts w:cs="B Nazanin"/>
                <w:b/>
                <w:bCs/>
                <w:rtl/>
              </w:rPr>
              <w:t xml:space="preserve"> حیطه عاطفی </w:t>
            </w:r>
            <w:r w:rsidRPr="00D47080">
              <w:rPr>
                <w:rFonts w:cs="B Nazanin" w:hint="cs"/>
                <w:b/>
                <w:bCs/>
                <w:rtl/>
              </w:rPr>
              <w:t>(</w:t>
            </w:r>
            <w:r w:rsidRPr="00D47080">
              <w:rPr>
                <w:rFonts w:cs="B Nazanin"/>
                <w:b/>
                <w:bCs/>
                <w:rtl/>
              </w:rPr>
              <w:t xml:space="preserve">باورها و </w:t>
            </w:r>
            <w:r w:rsidRPr="00D47080">
              <w:rPr>
                <w:rFonts w:cs="B Nazanin" w:hint="cs"/>
                <w:b/>
                <w:bCs/>
                <w:rtl/>
              </w:rPr>
              <w:t>نگرش ها):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فراگیر </w:t>
            </w:r>
            <w:r w:rsidRPr="00D47080">
              <w:rPr>
                <w:rFonts w:cs="B Nazanin"/>
                <w:rtl/>
              </w:rPr>
              <w:t xml:space="preserve">نگرش هاي زير را در رفتار خود </w:t>
            </w:r>
            <w:r w:rsidRPr="00D47080">
              <w:rPr>
                <w:rFonts w:cs="B Nazanin" w:hint="cs"/>
                <w:rtl/>
              </w:rPr>
              <w:t xml:space="preserve">آشکار </w:t>
            </w:r>
            <w:r w:rsidRPr="00D47080">
              <w:rPr>
                <w:rFonts w:cs="B Nazanin"/>
                <w:rtl/>
              </w:rPr>
              <w:t>سازد</w:t>
            </w:r>
            <w:r w:rsidRPr="00D47080">
              <w:rPr>
                <w:rFonts w:cs="B Nazanin" w:hint="cs"/>
                <w:rtl/>
              </w:rPr>
              <w:t>: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آ</w:t>
            </w:r>
            <w:r w:rsidRPr="00D47080">
              <w:rPr>
                <w:rFonts w:cs="B Nazanin"/>
                <w:rtl/>
              </w:rPr>
              <w:t xml:space="preserve">موزش فردي هر مددجو </w:t>
            </w:r>
            <w:r w:rsidRPr="00D47080">
              <w:rPr>
                <w:rFonts w:cs="B Nazanin" w:hint="cs"/>
                <w:rtl/>
              </w:rPr>
              <w:t>با توجه به</w:t>
            </w:r>
            <w:r w:rsidRPr="00D47080">
              <w:rPr>
                <w:rFonts w:cs="B Nazanin"/>
                <w:rtl/>
              </w:rPr>
              <w:t xml:space="preserve"> تفاوت هاي فردي و نياز هاي </w:t>
            </w:r>
            <w:r w:rsidRPr="00D47080">
              <w:rPr>
                <w:rFonts w:cs="B Nazanin" w:hint="cs"/>
                <w:rtl/>
              </w:rPr>
              <w:t>آ</w:t>
            </w:r>
            <w:r w:rsidRPr="00D47080">
              <w:rPr>
                <w:rFonts w:cs="B Nazanin"/>
                <w:rtl/>
              </w:rPr>
              <w:t>ن ها</w:t>
            </w:r>
            <w:r w:rsidRPr="00D47080">
              <w:rPr>
                <w:rFonts w:cs="B Nazanin" w:hint="cs"/>
                <w:rtl/>
              </w:rPr>
              <w:t xml:space="preserve"> </w:t>
            </w:r>
            <w:r w:rsidRPr="00D47080">
              <w:rPr>
                <w:rFonts w:cs="B Nazanin"/>
                <w:rtl/>
              </w:rPr>
              <w:t>متفاوت خواهد بود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/>
                <w:rtl/>
              </w:rPr>
              <w:t>مددجو در تصميم گيري در موقعيت خود نقش بسيار مهمي دارد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/>
                <w:rtl/>
              </w:rPr>
              <w:t xml:space="preserve">مددجو به عنوان يك انسان داراي حقوق قانوني </w:t>
            </w:r>
            <w:r w:rsidRPr="00D47080">
              <w:rPr>
                <w:rFonts w:cs="B Nazanin" w:hint="cs"/>
                <w:rtl/>
              </w:rPr>
              <w:t>و اخلاقی</w:t>
            </w:r>
            <w:r w:rsidRPr="00D47080">
              <w:rPr>
                <w:rFonts w:cs="B Nazanin"/>
                <w:rtl/>
              </w:rPr>
              <w:t xml:space="preserve"> است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در پاسخ گویی و حل تمرینات این مبحث دقت و علاقه مندی نشان دهد.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فراگیر </w:t>
            </w:r>
            <w:r w:rsidRPr="00D47080">
              <w:rPr>
                <w:rFonts w:cs="B Nazanin"/>
                <w:rtl/>
              </w:rPr>
              <w:t>تكاليف محوله را به موقع به صورت انفرادي و گروهي ارائه نماييد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pBdr>
                <w:bottom w:val="single" w:sz="12" w:space="1" w:color="auto"/>
              </w:pBd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/>
                <w:rtl/>
              </w:rPr>
              <w:lastRenderedPageBreak/>
              <w:t xml:space="preserve">با استفاده از مهارت هاي گوش دادن و بازخورد در بحث هاي </w:t>
            </w:r>
            <w:r w:rsidRPr="00D47080">
              <w:rPr>
                <w:rFonts w:cs="B Nazanin" w:hint="cs"/>
                <w:rtl/>
              </w:rPr>
              <w:t>کلاسی</w:t>
            </w:r>
            <w:r w:rsidRPr="00D47080">
              <w:rPr>
                <w:rFonts w:cs="B Nazanin"/>
                <w:rtl/>
              </w:rPr>
              <w:t xml:space="preserve"> مشارکت فعال داشته باشد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pBdr>
                <w:bottom w:val="single" w:sz="12" w:space="1" w:color="auto"/>
              </w:pBd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/>
                <w:rtl/>
              </w:rPr>
              <w:t>قادر به حل مسئله و تصمیم گیری باشد</w:t>
            </w:r>
            <w:r w:rsidRPr="00D47080">
              <w:rPr>
                <w:rFonts w:cs="B Nazanin"/>
              </w:rPr>
              <w:t>.</w:t>
            </w:r>
          </w:p>
        </w:tc>
      </w:tr>
      <w:tr w:rsidR="00D47080" w:rsidRPr="00D47080" w:rsidTr="00D47080">
        <w:tc>
          <w:tcPr>
            <w:tcW w:w="9090" w:type="dxa"/>
          </w:tcPr>
          <w:p w:rsidR="00D47080" w:rsidRPr="00D47080" w:rsidRDefault="00D47080" w:rsidP="00D47080">
            <w:pPr>
              <w:numPr>
                <w:ilvl w:val="0"/>
                <w:numId w:val="12"/>
              </w:numPr>
              <w:pBdr>
                <w:bottom w:val="single" w:sz="12" w:space="1" w:color="auto"/>
              </w:pBdr>
              <w:spacing w:line="360" w:lineRule="auto"/>
              <w:jc w:val="both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به سوالات استاد با اشتیاق پاسخ داده و داوطلبانه در بحث کلاس شرکت کند. </w:t>
            </w:r>
          </w:p>
        </w:tc>
      </w:tr>
    </w:tbl>
    <w:p w:rsidR="00692BE9" w:rsidRDefault="00692BE9" w:rsidP="00692BE9">
      <w:pPr>
        <w:pStyle w:val="ListParagraph"/>
        <w:jc w:val="both"/>
        <w:rPr>
          <w:rFonts w:cs="B Nazanin"/>
          <w:b/>
          <w:bCs/>
          <w:rtl/>
        </w:rPr>
      </w:pPr>
    </w:p>
    <w:p w:rsidR="001F08B0" w:rsidRDefault="001F08B0" w:rsidP="00692BE9">
      <w:pPr>
        <w:pStyle w:val="ListParagraph"/>
        <w:ind w:left="360"/>
        <w:jc w:val="both"/>
        <w:rPr>
          <w:rFonts w:cs="B Nazanin"/>
          <w:b/>
          <w:bCs/>
          <w:rtl/>
        </w:rPr>
      </w:pPr>
    </w:p>
    <w:tbl>
      <w:tblPr>
        <w:tblW w:w="909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Default="001F08B0" w:rsidP="001F08B0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Nazanin"/>
                <w:b/>
                <w:bCs/>
                <w:rtl/>
              </w:rPr>
            </w:pPr>
            <w:r w:rsidRPr="0025784B">
              <w:rPr>
                <w:rFonts w:cs="B Nazanin"/>
                <w:b/>
                <w:bCs/>
                <w:rtl/>
              </w:rPr>
              <w:t xml:space="preserve">در حیطه روان حرکتی </w:t>
            </w:r>
            <w:r w:rsidRPr="0025784B">
              <w:rPr>
                <w:rFonts w:cs="B Nazanin" w:hint="cs"/>
                <w:b/>
                <w:bCs/>
                <w:rtl/>
              </w:rPr>
              <w:t xml:space="preserve">ـ </w:t>
            </w:r>
            <w:r w:rsidRPr="0025784B">
              <w:rPr>
                <w:rFonts w:cs="B Nazanin"/>
                <w:b/>
                <w:bCs/>
                <w:rtl/>
              </w:rPr>
              <w:t>مهارتها</w:t>
            </w:r>
            <w:r w:rsidRPr="0025784B">
              <w:rPr>
                <w:rFonts w:cs="B Nazanin" w:hint="cs"/>
                <w:b/>
                <w:bCs/>
                <w:rtl/>
              </w:rPr>
              <w:t>:</w:t>
            </w:r>
          </w:p>
          <w:p w:rsidR="001F08B0" w:rsidRDefault="001F08B0" w:rsidP="0004291D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B Nazanin"/>
              </w:rPr>
            </w:pPr>
            <w:r w:rsidRPr="00655154">
              <w:rPr>
                <w:rFonts w:cs="B Nazanin" w:hint="cs"/>
                <w:rtl/>
              </w:rPr>
              <w:t>در پایان درس از دانشجویان انتظار می رود که:</w:t>
            </w:r>
          </w:p>
          <w:p w:rsidR="001F08B0" w:rsidRPr="00633B67" w:rsidRDefault="001F08B0" w:rsidP="0004291D">
            <w:pPr>
              <w:pStyle w:val="ListParagraph"/>
              <w:jc w:val="both"/>
              <w:rPr>
                <w:rFonts w:cs="B Nazanin"/>
                <w:rtl/>
              </w:rPr>
            </w:pP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1-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 xml:space="preserve">اهمیت مراقبت </w:t>
            </w:r>
            <w:r>
              <w:rPr>
                <w:rFonts w:cs="B Nazanin" w:hint="cs"/>
                <w:rtl/>
              </w:rPr>
              <w:t>از نوازادان پر خطر کسب نمایند.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2-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ascii="BNazaninBold" w:cs="B Nazanin" w:hint="cs"/>
                <w:rtl/>
              </w:rPr>
              <w:t xml:space="preserve">توضیح و </w:t>
            </w:r>
            <w:r w:rsidRPr="00D47080">
              <w:rPr>
                <w:rFonts w:cs="B Nazanin" w:hint="cs"/>
                <w:rtl/>
              </w:rPr>
              <w:t>بررسی و مراقبت از نوزادان دارای ناهنج</w:t>
            </w:r>
            <w:r>
              <w:rPr>
                <w:rFonts w:cs="B Nazanin" w:hint="cs"/>
                <w:rtl/>
              </w:rPr>
              <w:t xml:space="preserve">اری های مادر زادی را کسب نمایند. 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3-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ascii="BNazaninBold" w:cs="B Nazanin" w:hint="cs"/>
                <w:rtl/>
              </w:rPr>
              <w:t xml:space="preserve">تشریح </w:t>
            </w:r>
            <w:r w:rsidRPr="00D47080">
              <w:rPr>
                <w:rFonts w:cs="B Nazanin" w:hint="cs"/>
                <w:rtl/>
              </w:rPr>
              <w:t>مشکلات متابولیک نوزادان (هیپوتیروئیدیسم مادر</w:t>
            </w:r>
            <w:r>
              <w:rPr>
                <w:rFonts w:cs="B Nazanin" w:hint="cs"/>
                <w:rtl/>
              </w:rPr>
              <w:t>زادی، فنیل کتونوری) را کسب نمایند.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4-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ascii="BNazaninBold"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مشکلات نوزادان پر خطر (سپسیس، آنتروکولیت نکروزان</w:t>
            </w:r>
            <w:r>
              <w:rPr>
                <w:rFonts w:cs="B Nazanin" w:hint="cs"/>
                <w:rtl/>
              </w:rPr>
              <w:t xml:space="preserve"> و تشنج های نوزادی) را به دست آورند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5-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تعریف نقش پرستار کودکان </w:t>
            </w:r>
            <w:r w:rsidRPr="00D47080">
              <w:rPr>
                <w:rFonts w:cs="B Nazanin" w:hint="cs"/>
                <w:rtl/>
              </w:rPr>
              <w:t>د</w:t>
            </w:r>
            <w:r>
              <w:rPr>
                <w:rFonts w:cs="B Nazanin" w:hint="cs"/>
                <w:rtl/>
              </w:rPr>
              <w:t>ر مراقبت خانواده محور کسب کنند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6-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شرح </w:t>
            </w:r>
            <w:r w:rsidRPr="00D47080">
              <w:rPr>
                <w:rFonts w:cs="B Nazanin" w:hint="cs"/>
                <w:rtl/>
              </w:rPr>
              <w:t>مراقبت خانواده محور از کو</w:t>
            </w:r>
            <w:r>
              <w:rPr>
                <w:rFonts w:cs="B Nazanin" w:hint="cs"/>
                <w:rtl/>
              </w:rPr>
              <w:t>دک طی بیماری و بستری شدن را کسب کنند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7-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مراقبت پرستاری از کودک بستری، پیشگیری یا کاهش جدایی، کنترل صدمه جسمی</w:t>
            </w:r>
            <w:r>
              <w:rPr>
                <w:rFonts w:cs="B Nazanin" w:hint="cs"/>
                <w:rtl/>
              </w:rPr>
              <w:t xml:space="preserve"> و بررسی علت و کنترل درد را کسب</w:t>
            </w:r>
            <w:r w:rsidRPr="00D47080">
              <w:rPr>
                <w:rFonts w:cs="B Nazanin" w:hint="cs"/>
                <w:rtl/>
              </w:rPr>
              <w:t xml:space="preserve"> کنند. 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8-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شرح </w:t>
            </w:r>
            <w:r w:rsidRPr="00D47080">
              <w:rPr>
                <w:rFonts w:cs="B Nazanin" w:hint="cs"/>
                <w:rtl/>
              </w:rPr>
              <w:t>آمادگی کودک جهت بستری شدن قبل بستری تا پذیر</w:t>
            </w:r>
            <w:r>
              <w:rPr>
                <w:rFonts w:cs="B Nazanin" w:hint="cs"/>
                <w:rtl/>
              </w:rPr>
              <w:t>ش، ترخیص و مراقبت در منزل را کسب نمایند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>9-</w:t>
            </w:r>
            <w:r w:rsidRPr="000F21ED">
              <w:rPr>
                <w:rFonts w:ascii="BNazaninBold" w:cs="B Nazanin" w:hint="cs"/>
                <w:rtl/>
              </w:rPr>
              <w:t xml:space="preserve"> 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>
              <w:rPr>
                <w:rFonts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 xml:space="preserve">مفاهیم کلی مرتبط </w:t>
            </w:r>
            <w:r>
              <w:rPr>
                <w:rFonts w:cs="B Nazanin" w:hint="cs"/>
                <w:rtl/>
              </w:rPr>
              <w:t>با روش های مراقبتی اطفال را کسب</w:t>
            </w:r>
            <w:r w:rsidRPr="00D47080">
              <w:rPr>
                <w:rFonts w:cs="B Nazanin" w:hint="cs"/>
                <w:rtl/>
              </w:rPr>
              <w:t xml:space="preserve"> نمایند.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10- </w:t>
            </w:r>
            <w:r w:rsidRPr="000F21ED">
              <w:rPr>
                <w:rFonts w:ascii="BNazaninBold" w:cs="B Nazanin" w:hint="cs"/>
                <w:rtl/>
              </w:rPr>
              <w:t>مهارت</w:t>
            </w:r>
            <w:r w:rsidRPr="000F21ED">
              <w:rPr>
                <w:rFonts w:ascii="BNazaninBold" w:cs="B Nazanin"/>
              </w:rPr>
              <w:t xml:space="preserve"> </w:t>
            </w:r>
            <w:r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توضیح </w:t>
            </w:r>
            <w:r w:rsidRPr="00D47080">
              <w:rPr>
                <w:rFonts w:cs="B Nazanin" w:hint="cs"/>
                <w:rtl/>
              </w:rPr>
              <w:t>مراقبت خانواده محور از کودک مبتلا ب</w:t>
            </w:r>
            <w:r w:rsidR="004D525A">
              <w:rPr>
                <w:rFonts w:cs="B Nazanin" w:hint="cs"/>
                <w:rtl/>
              </w:rPr>
              <w:t>ه بیماری مزمن و معلولیت را به دست آورند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11-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ascii="BNazaninBold"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بررسی توانایی و سازگاری خانواده کودک با نیاز های خاص و مداخلات پرستاری مبتنی بر تفکر خلاق و مشکل گشایی با اس</w:t>
            </w:r>
            <w:r w:rsidR="004D525A">
              <w:rPr>
                <w:rFonts w:cs="B Nazanin" w:hint="cs"/>
                <w:rtl/>
              </w:rPr>
              <w:t>تفاده از نظام های حمایتی را کسب</w:t>
            </w:r>
            <w:r w:rsidRPr="00D47080">
              <w:rPr>
                <w:rFonts w:cs="B Nazanin" w:hint="cs"/>
                <w:rtl/>
              </w:rPr>
              <w:t xml:space="preserve"> کنند.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12-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توضیح </w:t>
            </w:r>
            <w:r w:rsidRPr="00D47080">
              <w:rPr>
                <w:rFonts w:cs="B Nazanin" w:hint="cs"/>
                <w:rtl/>
              </w:rPr>
              <w:t>نکات ضروری و ارائه مراقبت های پرستاری از خانواد</w:t>
            </w:r>
            <w:r w:rsidR="004D525A">
              <w:rPr>
                <w:rFonts w:cs="B Nazanin" w:hint="cs"/>
                <w:rtl/>
              </w:rPr>
              <w:t>ه و کودک در حال استحضار را به دست آورند</w:t>
            </w:r>
            <w:r w:rsidRPr="00D47080">
              <w:rPr>
                <w:rFonts w:cs="B Nazanin" w:hint="cs"/>
                <w:rtl/>
              </w:rPr>
              <w:t>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13-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ascii="BNazaninBold"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انواع اختلالات شناختی و حسی کودکان و مراقبت ها</w:t>
            </w:r>
            <w:r w:rsidR="004D525A">
              <w:rPr>
                <w:rFonts w:cs="B Nazanin" w:hint="cs"/>
                <w:rtl/>
              </w:rPr>
              <w:t>ی پرستاری مربوط به آن ها را کسب</w:t>
            </w:r>
            <w:r w:rsidRPr="00D47080">
              <w:rPr>
                <w:rFonts w:cs="B Nazanin" w:hint="cs"/>
                <w:rtl/>
              </w:rPr>
              <w:t xml:space="preserve"> نمایند.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14-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ascii="BNazaninBold" w:cs="B Nazanin" w:hint="cs"/>
                <w:rtl/>
              </w:rPr>
              <w:t xml:space="preserve">تشریح </w:t>
            </w:r>
            <w:r w:rsidRPr="00D47080">
              <w:rPr>
                <w:rFonts w:cs="B Nazanin" w:hint="cs"/>
                <w:rtl/>
              </w:rPr>
              <w:t xml:space="preserve">انواع اختلالات آب و الکترولیت ها در کودکان و مراقبت </w:t>
            </w:r>
            <w:r w:rsidR="004D525A">
              <w:rPr>
                <w:rFonts w:cs="B Nazanin" w:hint="cs"/>
                <w:rtl/>
              </w:rPr>
              <w:t>های پرستاری مربوط به آن ها را کسب نمای</w:t>
            </w:r>
            <w:r w:rsidRPr="00D47080">
              <w:rPr>
                <w:rFonts w:cs="B Nazanin" w:hint="cs"/>
                <w:rtl/>
              </w:rPr>
              <w:t>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15-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توصیف </w:t>
            </w:r>
            <w:r w:rsidRPr="00D47080">
              <w:rPr>
                <w:rFonts w:cs="B Nazanin" w:hint="cs"/>
                <w:rtl/>
              </w:rPr>
              <w:t>اختلالات شایع کلیوی در کودکان و م</w:t>
            </w:r>
            <w:r w:rsidR="004D525A">
              <w:rPr>
                <w:rFonts w:cs="B Nazanin" w:hint="cs"/>
                <w:rtl/>
              </w:rPr>
              <w:t>راقبت های پرستاری آن ها را کسب</w:t>
            </w:r>
            <w:r w:rsidRPr="00D47080">
              <w:rPr>
                <w:rFonts w:cs="B Nazanin" w:hint="cs"/>
                <w:rtl/>
              </w:rPr>
              <w:t xml:space="preserve"> کنند.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16-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انواع اختلالات تنفسی در کودکان و مراقبت ها</w:t>
            </w:r>
            <w:r w:rsidR="004D525A">
              <w:rPr>
                <w:rFonts w:cs="B Nazanin" w:hint="cs"/>
                <w:rtl/>
              </w:rPr>
              <w:t>ی پرستاری مربوط به آن ها را کسب</w:t>
            </w:r>
            <w:r w:rsidRPr="00D47080">
              <w:rPr>
                <w:rFonts w:cs="B Nazanin" w:hint="cs"/>
                <w:rtl/>
              </w:rPr>
              <w:t xml:space="preserve"> کنند.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4D525A" w:rsidRPr="00D47080" w:rsidRDefault="001F08B0" w:rsidP="004D525A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17-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توضیح </w:t>
            </w:r>
            <w:r w:rsidRPr="00D47080">
              <w:rPr>
                <w:rFonts w:cs="B Nazanin" w:hint="cs"/>
                <w:rtl/>
              </w:rPr>
              <w:t xml:space="preserve">اختلالات رایج گوارشی کودکان و مراقبت های درمانی </w:t>
            </w:r>
            <w:r w:rsidR="004D525A">
              <w:rPr>
                <w:rFonts w:cs="B Nazanin" w:hint="cs"/>
                <w:rtl/>
              </w:rPr>
              <w:t>و پرستاری مربوط به آن ها را کسب نمای</w:t>
            </w:r>
            <w:r w:rsidRPr="00D47080">
              <w:rPr>
                <w:rFonts w:cs="B Nazanin" w:hint="cs"/>
                <w:rtl/>
              </w:rPr>
              <w:t>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lastRenderedPageBreak/>
              <w:t xml:space="preserve">18-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ascii="BNazaninBold"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انواع اختلالات قلب و عروقی کودکان و مراقبت ها</w:t>
            </w:r>
            <w:r w:rsidR="004D525A">
              <w:rPr>
                <w:rFonts w:cs="B Nazanin" w:hint="cs"/>
                <w:rtl/>
              </w:rPr>
              <w:t>ی پرستاری مربوط به آن ها را کسب</w:t>
            </w:r>
            <w:r w:rsidRPr="00D47080">
              <w:rPr>
                <w:rFonts w:cs="B Nazanin" w:hint="cs"/>
                <w:rtl/>
              </w:rPr>
              <w:t xml:space="preserve"> نمایند.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20-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شرح </w:t>
            </w:r>
            <w:r w:rsidRPr="00D47080">
              <w:rPr>
                <w:rFonts w:cs="B Nazanin" w:hint="cs"/>
                <w:rtl/>
              </w:rPr>
              <w:t xml:space="preserve">اختلالات شایع خون در کودکان و مراقبت های </w:t>
            </w:r>
            <w:r w:rsidR="004D525A">
              <w:rPr>
                <w:rFonts w:cs="B Nazanin" w:hint="cs"/>
                <w:rtl/>
              </w:rPr>
              <w:t>پرستاری مربوط به آن ها را کسب نمای</w:t>
            </w:r>
            <w:r w:rsidRPr="00D47080">
              <w:rPr>
                <w:rFonts w:cs="B Nazanin" w:hint="cs"/>
                <w:rtl/>
              </w:rPr>
              <w:t>ند.</w:t>
            </w:r>
          </w:p>
        </w:tc>
      </w:tr>
      <w:tr w:rsidR="001F08B0" w:rsidRPr="009861B4" w:rsidTr="0004291D">
        <w:trPr>
          <w:trHeight w:val="540"/>
        </w:trPr>
        <w:tc>
          <w:tcPr>
            <w:tcW w:w="9090" w:type="dxa"/>
            <w:tcBorders>
              <w:top w:val="single" w:sz="4" w:space="0" w:color="auto"/>
            </w:tcBorders>
          </w:tcPr>
          <w:p w:rsidR="001F08B0" w:rsidRPr="00D47080" w:rsidRDefault="001F08B0" w:rsidP="0004291D">
            <w:pPr>
              <w:jc w:val="lowKashida"/>
              <w:rPr>
                <w:rFonts w:cs="B Nazanin"/>
                <w:rtl/>
              </w:rPr>
            </w:pPr>
            <w:r w:rsidRPr="00D47080">
              <w:rPr>
                <w:rFonts w:cs="B Nazanin" w:hint="cs"/>
                <w:rtl/>
              </w:rPr>
              <w:t xml:space="preserve">21- </w:t>
            </w:r>
            <w:r w:rsidR="004D525A" w:rsidRPr="000F21ED">
              <w:rPr>
                <w:rFonts w:ascii="BNazaninBold" w:cs="B Nazanin" w:hint="cs"/>
                <w:rtl/>
              </w:rPr>
              <w:t>مهارت</w:t>
            </w:r>
            <w:r w:rsidR="004D525A" w:rsidRPr="000F21ED">
              <w:rPr>
                <w:rFonts w:ascii="BNazaninBold" w:cs="B Nazanin"/>
              </w:rPr>
              <w:t xml:space="preserve"> </w:t>
            </w:r>
            <w:r w:rsidR="004D525A" w:rsidRPr="000F21ED">
              <w:rPr>
                <w:rFonts w:ascii="BNazaninBold" w:cs="B Nazanin" w:hint="cs"/>
                <w:rtl/>
              </w:rPr>
              <w:t xml:space="preserve">لازم را در </w:t>
            </w:r>
            <w:r w:rsidR="004D525A">
              <w:rPr>
                <w:rFonts w:cs="B Nazanin" w:hint="cs"/>
                <w:rtl/>
              </w:rPr>
              <w:t xml:space="preserve">بیان </w:t>
            </w:r>
            <w:r w:rsidRPr="00D47080">
              <w:rPr>
                <w:rFonts w:cs="B Nazanin" w:hint="cs"/>
                <w:rtl/>
              </w:rPr>
              <w:t>انواع اختلالات سیستم عصبی کودکان و مراقبت های پرستاری مربوط به آن ها ر</w:t>
            </w:r>
            <w:r w:rsidR="004D525A">
              <w:rPr>
                <w:rFonts w:cs="B Nazanin" w:hint="cs"/>
                <w:rtl/>
              </w:rPr>
              <w:t>ا کسب</w:t>
            </w:r>
            <w:r w:rsidRPr="00D47080">
              <w:rPr>
                <w:rFonts w:cs="B Nazanin" w:hint="cs"/>
                <w:rtl/>
              </w:rPr>
              <w:t xml:space="preserve"> نمایند.</w:t>
            </w:r>
          </w:p>
        </w:tc>
      </w:tr>
    </w:tbl>
    <w:p w:rsidR="008B5700" w:rsidRPr="00A04155" w:rsidRDefault="008B5700" w:rsidP="00B212B1">
      <w:pPr>
        <w:pBdr>
          <w:bottom w:val="single" w:sz="12" w:space="1" w:color="auto"/>
        </w:pBdr>
        <w:jc w:val="both"/>
        <w:rPr>
          <w:rFonts w:cs="B Nazanin"/>
        </w:rPr>
      </w:pPr>
    </w:p>
    <w:p w:rsidR="00655154" w:rsidRDefault="00655154" w:rsidP="00655154">
      <w:pPr>
        <w:ind w:left="360"/>
        <w:jc w:val="both"/>
        <w:rPr>
          <w:rFonts w:cs="B Nazanin"/>
          <w:rtl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4D525A" w:rsidRPr="004D525A" w:rsidTr="004D525A">
        <w:tc>
          <w:tcPr>
            <w:tcW w:w="9090" w:type="dxa"/>
          </w:tcPr>
          <w:p w:rsidR="004D525A" w:rsidRPr="004D525A" w:rsidRDefault="004D525A" w:rsidP="004C7274">
            <w:pPr>
              <w:pStyle w:val="ListParagraph"/>
              <w:ind w:left="0"/>
              <w:jc w:val="both"/>
              <w:rPr>
                <w:rFonts w:ascii="Microsoft Uighur" w:hAnsi="Microsoft Uighur" w:cs="B Lotus"/>
                <w:rtl/>
              </w:rPr>
            </w:pPr>
            <w:r w:rsidRPr="004D525A">
              <w:rPr>
                <w:rFonts w:cs="B Nazanin" w:hint="cs"/>
                <w:b/>
                <w:bCs/>
                <w:rtl/>
              </w:rPr>
              <w:t>منابع درس(آخرین چاپ):</w:t>
            </w:r>
          </w:p>
        </w:tc>
      </w:tr>
      <w:tr w:rsidR="004D525A" w:rsidRPr="004D525A" w:rsidTr="004D525A">
        <w:tc>
          <w:tcPr>
            <w:tcW w:w="9090" w:type="dxa"/>
          </w:tcPr>
          <w:p w:rsidR="004D525A" w:rsidRPr="004D525A" w:rsidRDefault="004D525A" w:rsidP="004C7274">
            <w:pPr>
              <w:pStyle w:val="ListParagraph"/>
              <w:ind w:left="0"/>
              <w:jc w:val="right"/>
              <w:rPr>
                <w:sz w:val="22"/>
                <w:szCs w:val="22"/>
                <w:lang w:bidi="ar-SA"/>
              </w:rPr>
            </w:pPr>
            <w:r w:rsidRPr="004D525A">
              <w:rPr>
                <w:sz w:val="22"/>
                <w:szCs w:val="22"/>
                <w:lang w:bidi="ar-SA"/>
              </w:rPr>
              <w:t>Hockenbary,Marilyn J;Wilson,David.Wong’s nursing care of infant and children.12</w:t>
            </w:r>
            <w:r w:rsidRPr="004D525A">
              <w:rPr>
                <w:sz w:val="22"/>
                <w:szCs w:val="22"/>
                <w:vertAlign w:val="superscript"/>
                <w:lang w:bidi="ar-SA"/>
              </w:rPr>
              <w:t xml:space="preserve">th </w:t>
            </w:r>
            <w:r w:rsidRPr="004D525A">
              <w:rPr>
                <w:sz w:val="22"/>
                <w:szCs w:val="22"/>
                <w:lang w:bidi="ar-SA"/>
              </w:rPr>
              <w:t>edition,st.Louis: Mosby Elsevier :last edition:2024.</w:t>
            </w:r>
          </w:p>
        </w:tc>
      </w:tr>
      <w:tr w:rsidR="004D525A" w:rsidRPr="004D525A" w:rsidTr="004D525A">
        <w:tc>
          <w:tcPr>
            <w:tcW w:w="9090" w:type="dxa"/>
          </w:tcPr>
          <w:p w:rsidR="004D525A" w:rsidRPr="004D525A" w:rsidRDefault="004D525A" w:rsidP="004C7274">
            <w:pPr>
              <w:jc w:val="both"/>
              <w:rPr>
                <w:rFonts w:ascii="Tahoma" w:hAnsi="Tahoma" w:cs="B Nazanin"/>
                <w:rtl/>
              </w:rPr>
            </w:pPr>
            <w:r w:rsidRPr="004D525A">
              <w:rPr>
                <w:rFonts w:ascii="Tahoma" w:hAnsi="Tahoma" w:cs="B Nazanin"/>
                <w:rtl/>
              </w:rPr>
              <w:t>وُنگ، درسنامه پرستاري كودكان. ترجمه مهناز شوقي و مهناز سنجري، زير نظر سونيا آرزومانيانس. تهران، نشر جامعه‌نگر،</w:t>
            </w:r>
            <w:r w:rsidRPr="004D525A">
              <w:rPr>
                <w:rFonts w:ascii="Tahoma" w:hAnsi="Tahoma" w:cs="B Nazanin" w:hint="cs"/>
                <w:rtl/>
              </w:rPr>
              <w:t>ویراست دوازدهم،</w:t>
            </w:r>
            <w:r w:rsidRPr="004D525A">
              <w:rPr>
                <w:rFonts w:ascii="Tahoma" w:hAnsi="Tahoma" w:cs="B Nazanin"/>
                <w:rtl/>
              </w:rPr>
              <w:t xml:space="preserve"> </w:t>
            </w:r>
            <w:r w:rsidRPr="004D525A">
              <w:rPr>
                <w:rFonts w:ascii="Tahoma" w:hAnsi="Tahoma" w:cs="B Nazanin" w:hint="cs"/>
                <w:rtl/>
              </w:rPr>
              <w:t>1402</w:t>
            </w:r>
            <w:r w:rsidRPr="004D525A">
              <w:rPr>
                <w:rFonts w:ascii="Tahoma" w:hAnsi="Tahoma" w:cs="B Nazanin"/>
                <w:rtl/>
              </w:rPr>
              <w:t xml:space="preserve"> </w:t>
            </w:r>
            <w:r w:rsidRPr="004D525A">
              <w:rPr>
                <w:rFonts w:ascii="Tahoma" w:hAnsi="Tahoma" w:cs="B Nazanin" w:hint="cs"/>
                <w:rtl/>
              </w:rPr>
              <w:t>.</w:t>
            </w:r>
          </w:p>
        </w:tc>
      </w:tr>
      <w:tr w:rsidR="004D525A" w:rsidRPr="004D525A" w:rsidTr="004D525A">
        <w:tc>
          <w:tcPr>
            <w:tcW w:w="9090" w:type="dxa"/>
          </w:tcPr>
          <w:p w:rsidR="004D525A" w:rsidRPr="004D525A" w:rsidRDefault="004D525A" w:rsidP="004C7274">
            <w:pPr>
              <w:jc w:val="both"/>
              <w:rPr>
                <w:rFonts w:ascii="Tahoma" w:hAnsi="Tahoma" w:cs="B Nazanin"/>
                <w:rtl/>
              </w:rPr>
            </w:pPr>
            <w:r w:rsidRPr="004D525A">
              <w:rPr>
                <w:rFonts w:ascii="Tahoma" w:hAnsi="Tahoma" w:cs="B Nazanin" w:hint="cs"/>
                <w:rtl/>
              </w:rPr>
              <w:t>مارلو،پرستاری کودکان،ترجمه آرزومانیانس،انتشارات بشری،تهران:1402.</w:t>
            </w:r>
            <w:r w:rsidRPr="004D525A">
              <w:rPr>
                <w:rFonts w:hint="cs"/>
                <w:rtl/>
              </w:rPr>
              <w:t> </w:t>
            </w:r>
          </w:p>
        </w:tc>
      </w:tr>
      <w:tr w:rsidR="004D525A" w:rsidRPr="004D525A" w:rsidTr="004D525A">
        <w:tc>
          <w:tcPr>
            <w:tcW w:w="9090" w:type="dxa"/>
          </w:tcPr>
          <w:p w:rsidR="004D525A" w:rsidRPr="004D525A" w:rsidRDefault="004D525A" w:rsidP="004C7274">
            <w:pPr>
              <w:jc w:val="both"/>
              <w:rPr>
                <w:rFonts w:ascii="Tahoma" w:hAnsi="Tahoma" w:cs="B Nazanin"/>
              </w:rPr>
            </w:pPr>
            <w:r w:rsidRPr="004D525A">
              <w:rPr>
                <w:rFonts w:ascii="Microsoft Uighur" w:hAnsi="Microsoft Uighur" w:cs="B Nazanin" w:hint="cs"/>
                <w:rtl/>
              </w:rPr>
              <w:t>اسپير،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مورگان</w:t>
            </w:r>
            <w:r w:rsidRPr="004D525A">
              <w:rPr>
                <w:rFonts w:ascii="Microsoft Uighur" w:hAnsi="Microsoft Uighur" w:cs="B Nazanin"/>
              </w:rPr>
              <w:t xml:space="preserve">. </w:t>
            </w:r>
            <w:r w:rsidRPr="004D525A">
              <w:rPr>
                <w:rFonts w:ascii="Microsoft Uighur" w:hAnsi="Microsoft Uighur" w:cs="B Nazanin" w:hint="cs"/>
                <w:rtl/>
              </w:rPr>
              <w:t>طرح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مراقبت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در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كودكان</w:t>
            </w:r>
            <w:r w:rsidRPr="004D525A">
              <w:rPr>
                <w:rFonts w:ascii="Microsoft Uighur" w:hAnsi="Microsoft Uighur" w:cs="B Nazanin"/>
              </w:rPr>
              <w:t xml:space="preserve">. </w:t>
            </w:r>
            <w:r w:rsidRPr="004D525A">
              <w:rPr>
                <w:rFonts w:ascii="Microsoft Uighur" w:hAnsi="Microsoft Uighur" w:cs="B Nazanin" w:hint="cs"/>
                <w:rtl/>
              </w:rPr>
              <w:t>ترجمه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گلچين،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عبد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يزدان،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طلاكوب</w:t>
            </w:r>
            <w:r w:rsidRPr="004D525A">
              <w:rPr>
                <w:rFonts w:ascii="Microsoft Uighur" w:hAnsi="Microsoft Uighur" w:cs="B Nazanin"/>
              </w:rPr>
              <w:t xml:space="preserve">. </w:t>
            </w:r>
            <w:r w:rsidRPr="004D525A">
              <w:rPr>
                <w:rFonts w:ascii="Microsoft Uighur" w:hAnsi="Microsoft Uighur" w:cs="B Nazanin" w:hint="cs"/>
                <w:rtl/>
              </w:rPr>
              <w:t>دانشكده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پرستاري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ومامايي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دانشگاه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علوم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پزشكي</w:t>
            </w:r>
            <w:r w:rsidRPr="004D525A">
              <w:rPr>
                <w:rFonts w:ascii="Microsoft Uighur" w:hAnsi="Microsoft Uighur" w:cs="B Nazanin"/>
              </w:rPr>
              <w:t xml:space="preserve"> </w:t>
            </w:r>
            <w:r w:rsidRPr="004D525A">
              <w:rPr>
                <w:rFonts w:ascii="Microsoft Uighur" w:hAnsi="Microsoft Uighur" w:cs="B Nazanin" w:hint="cs"/>
                <w:rtl/>
              </w:rPr>
              <w:t>اصفهان</w:t>
            </w:r>
            <w:r w:rsidRPr="004D525A">
              <w:rPr>
                <w:rFonts w:ascii="Microsoft Uighur" w:hAnsi="Microsoft Uighur" w:cs="B Nazanin"/>
              </w:rPr>
              <w:t>:</w:t>
            </w:r>
            <w:r w:rsidRPr="004D525A">
              <w:rPr>
                <w:rFonts w:ascii="Microsoft Uighur" w:hAnsi="Microsoft Uighur" w:cs="B Nazanin" w:hint="cs"/>
                <w:rtl/>
              </w:rPr>
              <w:t>1380.</w:t>
            </w:r>
          </w:p>
        </w:tc>
      </w:tr>
    </w:tbl>
    <w:p w:rsidR="008B5700" w:rsidRDefault="008B5700" w:rsidP="008F5172">
      <w:pPr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30058F" w:rsidRPr="0030058F" w:rsidTr="0030058F">
        <w:trPr>
          <w:trHeight w:val="2825"/>
        </w:trPr>
        <w:tc>
          <w:tcPr>
            <w:tcW w:w="9090" w:type="dxa"/>
          </w:tcPr>
          <w:p w:rsidR="0030058F" w:rsidRDefault="0030058F" w:rsidP="0083082D">
            <w:pPr>
              <w:pStyle w:val="ListParagraph"/>
              <w:numPr>
                <w:ilvl w:val="0"/>
                <w:numId w:val="2"/>
              </w:numPr>
              <w:pBdr>
                <w:bottom w:val="single" w:sz="12" w:space="1" w:color="auto"/>
              </w:pBdr>
              <w:jc w:val="both"/>
              <w:rPr>
                <w:rFonts w:cs="B Nazanin"/>
                <w:sz w:val="22"/>
                <w:szCs w:val="22"/>
              </w:rPr>
            </w:pPr>
            <w:r w:rsidRPr="0030058F">
              <w:rPr>
                <w:rFonts w:cs="B Nazanin" w:hint="cs"/>
                <w:b/>
                <w:bCs/>
                <w:rtl/>
              </w:rPr>
              <w:t xml:space="preserve">نحوه ارزشيابی دانشجو و بارم مربوط به هر ارزشيابی: </w:t>
            </w:r>
          </w:p>
          <w:p w:rsidR="0030058F" w:rsidRPr="0030058F" w:rsidRDefault="0030058F" w:rsidP="0030058F">
            <w:pPr>
              <w:pStyle w:val="ListParagraph"/>
              <w:shd w:val="clear" w:color="auto" w:fill="FFFFFF"/>
              <w:ind w:left="0"/>
              <w:jc w:val="both"/>
              <w:rPr>
                <w:rFonts w:ascii="Microsoft Uighur" w:hAnsi="Microsoft Uighur" w:cs="B Nazanin"/>
                <w:rtl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الف) در طول دوره:</w:t>
            </w:r>
          </w:p>
          <w:p w:rsidR="0030058F" w:rsidRPr="0030058F" w:rsidRDefault="0030058F" w:rsidP="0030058F">
            <w:pPr>
              <w:pStyle w:val="ListParagraph"/>
              <w:shd w:val="clear" w:color="auto" w:fill="FFFFFF"/>
              <w:ind w:left="0"/>
              <w:jc w:val="both"/>
              <w:rPr>
                <w:rFonts w:ascii="Microsoft Uighur" w:hAnsi="Microsoft Uighur" w:cs="B Nazanin"/>
                <w:rtl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حضور به موقع، شرکت فعال در کلاس : 1 نمره</w:t>
            </w:r>
          </w:p>
          <w:p w:rsidR="0030058F" w:rsidRPr="0030058F" w:rsidRDefault="0030058F" w:rsidP="0030058F">
            <w:pPr>
              <w:jc w:val="lowKashida"/>
              <w:rPr>
                <w:rFonts w:ascii="Microsoft Uighur" w:hAnsi="Microsoft Uighur" w:cs="B Nazanin"/>
                <w:rtl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ارائه تکلیف کلاسی: 1 نمره</w:t>
            </w:r>
          </w:p>
          <w:p w:rsidR="0030058F" w:rsidRPr="0030058F" w:rsidRDefault="0030058F" w:rsidP="0030058F">
            <w:pPr>
              <w:jc w:val="lowKashida"/>
              <w:rPr>
                <w:rFonts w:ascii="Microsoft Uighur" w:hAnsi="Microsoft Uighur" w:cs="B Nazanin"/>
                <w:rtl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امتحان میان ترم: 4 نمره</w:t>
            </w:r>
          </w:p>
          <w:p w:rsidR="0030058F" w:rsidRPr="0030058F" w:rsidRDefault="0030058F" w:rsidP="0030058F">
            <w:pPr>
              <w:jc w:val="lowKashida"/>
              <w:rPr>
                <w:rFonts w:ascii="Microsoft Uighur" w:hAnsi="Microsoft Uighur" w:cs="B Nazanin"/>
                <w:rtl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ب) پایان دوره:</w:t>
            </w:r>
          </w:p>
          <w:p w:rsidR="0030058F" w:rsidRPr="0030058F" w:rsidRDefault="0030058F" w:rsidP="0030058F">
            <w:pPr>
              <w:jc w:val="lowKashida"/>
              <w:rPr>
                <w:rFonts w:cs="B Lotus"/>
                <w:sz w:val="22"/>
                <w:szCs w:val="22"/>
              </w:rPr>
            </w:pPr>
            <w:r w:rsidRPr="0030058F">
              <w:rPr>
                <w:rFonts w:ascii="Microsoft Uighur" w:hAnsi="Microsoft Uighur" w:cs="B Nazanin" w:hint="cs"/>
                <w:rtl/>
              </w:rPr>
              <w:t>امتحان پایان دوره: 14 نمره</w:t>
            </w:r>
          </w:p>
        </w:tc>
      </w:tr>
    </w:tbl>
    <w:p w:rsidR="004D525A" w:rsidRPr="00B212B1" w:rsidRDefault="004D525A" w:rsidP="004D525A">
      <w:pPr>
        <w:pStyle w:val="ListParagraph"/>
        <w:pBdr>
          <w:bottom w:val="single" w:sz="12" w:space="1" w:color="auto"/>
        </w:pBdr>
        <w:ind w:left="0"/>
        <w:jc w:val="both"/>
        <w:rPr>
          <w:rFonts w:cs="B Nazanin"/>
          <w:sz w:val="22"/>
          <w:szCs w:val="22"/>
        </w:rPr>
      </w:pPr>
    </w:p>
    <w:p w:rsidR="006D23F0" w:rsidRPr="007860B9" w:rsidRDefault="006D23F0" w:rsidP="007860B9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30058F" w:rsidRPr="0030058F" w:rsidTr="0030058F">
        <w:tc>
          <w:tcPr>
            <w:tcW w:w="9090" w:type="dxa"/>
          </w:tcPr>
          <w:p w:rsidR="0030058F" w:rsidRPr="0030058F" w:rsidRDefault="0030058F" w:rsidP="00323A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Nazanin"/>
              </w:rPr>
            </w:pPr>
            <w:r w:rsidRPr="0030058F">
              <w:rPr>
                <w:rFonts w:cs="B Nazanin" w:hint="eastAsia"/>
                <w:b/>
                <w:bCs/>
                <w:rtl/>
              </w:rPr>
              <w:t>روش</w:t>
            </w:r>
            <w:r w:rsidRPr="0030058F">
              <w:rPr>
                <w:rFonts w:cs="B Nazanin"/>
                <w:b/>
                <w:bCs/>
                <w:rtl/>
              </w:rPr>
              <w:t xml:space="preserve"> </w:t>
            </w:r>
            <w:r w:rsidRPr="0030058F">
              <w:rPr>
                <w:rFonts w:cs="B Nazanin" w:hint="cs"/>
                <w:b/>
                <w:bCs/>
                <w:rtl/>
              </w:rPr>
              <w:t xml:space="preserve">های </w:t>
            </w:r>
            <w:r w:rsidRPr="0030058F">
              <w:rPr>
                <w:rFonts w:cs="B Nazanin" w:hint="eastAsia"/>
                <w:b/>
                <w:bCs/>
                <w:rtl/>
              </w:rPr>
              <w:t>تدر</w:t>
            </w:r>
            <w:r w:rsidRPr="0030058F">
              <w:rPr>
                <w:rFonts w:cs="B Nazanin" w:hint="cs"/>
                <w:b/>
                <w:bCs/>
                <w:rtl/>
              </w:rPr>
              <w:t>ی</w:t>
            </w:r>
            <w:r w:rsidRPr="0030058F">
              <w:rPr>
                <w:rFonts w:cs="B Nazanin" w:hint="eastAsia"/>
                <w:b/>
                <w:bCs/>
                <w:rtl/>
              </w:rPr>
              <w:t>س</w:t>
            </w:r>
            <w:r w:rsidRPr="0030058F">
              <w:rPr>
                <w:rFonts w:cs="B Nazanin"/>
                <w:b/>
                <w:bCs/>
                <w:rtl/>
              </w:rPr>
              <w:t>:</w:t>
            </w:r>
          </w:p>
        </w:tc>
      </w:tr>
      <w:tr w:rsidR="0030058F" w:rsidRPr="0030058F" w:rsidTr="0030058F">
        <w:tc>
          <w:tcPr>
            <w:tcW w:w="9090" w:type="dxa"/>
          </w:tcPr>
          <w:p w:rsidR="0030058F" w:rsidRPr="0030058F" w:rsidRDefault="0030058F" w:rsidP="00323A94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/>
                <w:rtl/>
              </w:rPr>
              <w:t xml:space="preserve">مطالب این درس به صورت </w:t>
            </w:r>
            <w:r w:rsidRPr="0030058F">
              <w:rPr>
                <w:rFonts w:cs="B Nazanin" w:hint="cs"/>
                <w:rtl/>
              </w:rPr>
              <w:t>آموزش عملی، سخنرانی، بح</w:t>
            </w:r>
            <w:r w:rsidRPr="0030058F">
              <w:rPr>
                <w:rFonts w:cs="B Nazanin"/>
                <w:rtl/>
              </w:rPr>
              <w:t>ث گروهي</w:t>
            </w:r>
            <w:r w:rsidRPr="0030058F">
              <w:rPr>
                <w:rFonts w:cs="B Nazanin" w:hint="cs"/>
                <w:rtl/>
              </w:rPr>
              <w:t xml:space="preserve">، پرسش و پاسخ، </w:t>
            </w:r>
            <w:r w:rsidRPr="0030058F">
              <w:rPr>
                <w:rFonts w:cs="B Nazanin" w:hint="cs"/>
                <w:rtl/>
                <w:lang w:bidi="ar-SA"/>
              </w:rPr>
              <w:t>بارش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فکری،</w:t>
            </w:r>
            <w:r w:rsidRPr="0030058F">
              <w:rPr>
                <w:rFonts w:cs="B Nazanin" w:hint="cs"/>
                <w:rtl/>
              </w:rPr>
              <w:t xml:space="preserve">شبیه سازی، استفاده از پاورپوینت، فیلم آموزشی </w:t>
            </w:r>
            <w:r w:rsidRPr="0030058F">
              <w:rPr>
                <w:rFonts w:cs="B Nazanin"/>
                <w:rtl/>
              </w:rPr>
              <w:t xml:space="preserve">و تحت راهنمایی اساتید مربوطه با استفاده از </w:t>
            </w:r>
            <w:r w:rsidRPr="0030058F">
              <w:rPr>
                <w:rFonts w:cs="B Nazanin" w:hint="cs"/>
                <w:rtl/>
              </w:rPr>
              <w:t>وسایل</w:t>
            </w:r>
            <w:r w:rsidRPr="0030058F">
              <w:rPr>
                <w:rFonts w:cs="B Nazanin"/>
                <w:rtl/>
              </w:rPr>
              <w:t xml:space="preserve"> کمک آموزشی ارائه می شود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</w:tbl>
    <w:p w:rsidR="0030058F" w:rsidRDefault="0030058F" w:rsidP="008F5172">
      <w:pPr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9090" w:type="dxa"/>
        <w:tblInd w:w="-46" w:type="dxa"/>
        <w:tblLook w:val="04A0" w:firstRow="1" w:lastRow="0" w:firstColumn="1" w:lastColumn="0" w:noHBand="0" w:noVBand="1"/>
      </w:tblPr>
      <w:tblGrid>
        <w:gridCol w:w="9090"/>
      </w:tblGrid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b/>
                <w:bCs/>
                <w:rtl/>
              </w:rPr>
            </w:pPr>
            <w:r w:rsidRPr="0030058F">
              <w:rPr>
                <w:rFonts w:cs="B Nazanin" w:hint="cs"/>
                <w:b/>
                <w:bCs/>
                <w:rtl/>
              </w:rPr>
              <w:t>مسئولیت های فراگیران: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/>
              </w:rPr>
              <w:t>-</w:t>
            </w:r>
            <w:r w:rsidRPr="0030058F">
              <w:rPr>
                <w:rFonts w:cs="B Nazanin" w:hint="cs"/>
                <w:rtl/>
              </w:rPr>
              <w:t xml:space="preserve"> </w:t>
            </w:r>
            <w:r w:rsidRPr="0030058F">
              <w:rPr>
                <w:rFonts w:cs="B Nazanin"/>
                <w:rtl/>
              </w:rPr>
              <w:t>زیر بناي علمی مناسب جهت فراگیري مطالب مورد تدریس را کسب نماید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/>
              </w:rPr>
              <w:t xml:space="preserve"> -</w:t>
            </w:r>
            <w:r w:rsidRPr="0030058F">
              <w:rPr>
                <w:rFonts w:cs="B Nazanin"/>
                <w:rtl/>
              </w:rPr>
              <w:t>با استفاده از بحث هاي مطرح شده، معلومات خود را از طریق مطالعات کتابخانه اي گسترش دهند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/>
              </w:rPr>
              <w:t xml:space="preserve"> -</w:t>
            </w:r>
            <w:r w:rsidRPr="0030058F">
              <w:rPr>
                <w:rFonts w:cs="B Nazanin"/>
                <w:rtl/>
              </w:rPr>
              <w:t xml:space="preserve">در تهیه تکالیف خود منابع جدید علمی و یافته هاي پژوهشی را مورد استفاده </w:t>
            </w:r>
            <w:r w:rsidRPr="0030058F">
              <w:rPr>
                <w:rFonts w:cs="B Nazanin" w:hint="cs"/>
                <w:rtl/>
              </w:rPr>
              <w:t>ق</w:t>
            </w:r>
            <w:r w:rsidRPr="0030058F">
              <w:rPr>
                <w:rFonts w:cs="B Nazanin"/>
                <w:rtl/>
              </w:rPr>
              <w:t>رار داده و استناد صحیح به این منابع داشته باشند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/>
                <w:rtl/>
              </w:rPr>
              <w:t>مسئولیت یادگیري هر چه بیشتر خود را به عهده گرفته و تحت نظر استادان مربوطه برنامه هاي آموزشی خود را دنبال نمایند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/>
                <w:rtl/>
              </w:rPr>
              <w:t xml:space="preserve">به طور مداوم، منظم و مرتب بدون غیبت در </w:t>
            </w:r>
            <w:r w:rsidRPr="0030058F">
              <w:rPr>
                <w:rFonts w:cs="B Nazanin" w:hint="cs"/>
                <w:rtl/>
              </w:rPr>
              <w:t>کلاس های</w:t>
            </w:r>
            <w:r w:rsidRPr="0030058F">
              <w:rPr>
                <w:rFonts w:cs="B Nazanin"/>
                <w:rtl/>
              </w:rPr>
              <w:t xml:space="preserve"> درس حضور یافته و در بحث هاي علمی شرکت موثر داشته باشند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/>
                <w:rtl/>
              </w:rPr>
              <w:t>تکالیف خود را در زمان هاي تعیین شده ارائه نموده و با آمادگی کامل در جلسات آزمون میان ترم و پایان ترم شرکت کنند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lastRenderedPageBreak/>
              <w:t xml:space="preserve">ـ </w:t>
            </w:r>
            <w:r w:rsidRPr="0030058F">
              <w:rPr>
                <w:rFonts w:cs="B Nazanin"/>
                <w:rtl/>
              </w:rPr>
              <w:t xml:space="preserve">تحت نظر استاد برنامه </w:t>
            </w:r>
            <w:r w:rsidRPr="0030058F">
              <w:rPr>
                <w:rFonts w:cs="B Nazanin" w:hint="cs"/>
                <w:rtl/>
              </w:rPr>
              <w:t>آ</w:t>
            </w:r>
            <w:r w:rsidRPr="0030058F">
              <w:rPr>
                <w:rFonts w:cs="B Nazanin"/>
                <w:rtl/>
              </w:rPr>
              <w:t xml:space="preserve">موزشي خود را پيگيري و نياز هاي </w:t>
            </w:r>
            <w:r w:rsidRPr="0030058F">
              <w:rPr>
                <w:rFonts w:cs="B Nazanin" w:hint="cs"/>
                <w:rtl/>
              </w:rPr>
              <w:t>آ</w:t>
            </w:r>
            <w:r w:rsidRPr="0030058F">
              <w:rPr>
                <w:rFonts w:cs="B Nazanin"/>
                <w:rtl/>
              </w:rPr>
              <w:t xml:space="preserve">موزشي خودرا </w:t>
            </w:r>
            <w:r w:rsidRPr="0030058F">
              <w:rPr>
                <w:rFonts w:cs="B Nazanin" w:hint="cs"/>
                <w:rtl/>
              </w:rPr>
              <w:t xml:space="preserve">اعلام </w:t>
            </w:r>
            <w:r w:rsidRPr="0030058F">
              <w:rPr>
                <w:rFonts w:cs="B Nazanin"/>
                <w:rtl/>
              </w:rPr>
              <w:t>و دنبال نماي</w:t>
            </w:r>
            <w:r w:rsidRPr="0030058F">
              <w:rPr>
                <w:rFonts w:cs="B Nazanin" w:hint="cs"/>
                <w:rtl/>
              </w:rPr>
              <w:t>د.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/>
                <w:rtl/>
              </w:rPr>
              <w:t>در آزمون</w:t>
            </w:r>
            <w:r w:rsidRPr="0030058F">
              <w:rPr>
                <w:rFonts w:cs="B Nazanin" w:hint="cs"/>
                <w:rtl/>
              </w:rPr>
              <w:t xml:space="preserve"> </w:t>
            </w:r>
            <w:r w:rsidRPr="0030058F">
              <w:rPr>
                <w:rFonts w:cs="B Nazanin"/>
                <w:rtl/>
              </w:rPr>
              <w:t>هاي ميان دوره اي شركت نمايد</w:t>
            </w:r>
            <w:r w:rsidRPr="0030058F">
              <w:rPr>
                <w:rFonts w:cs="B Nazanin" w:hint="cs"/>
                <w:rtl/>
              </w:rPr>
              <w:t xml:space="preserve"> و </w:t>
            </w:r>
            <w:r w:rsidRPr="0030058F">
              <w:rPr>
                <w:rFonts w:cs="B Nazanin"/>
                <w:rtl/>
              </w:rPr>
              <w:t xml:space="preserve">در صورت غیبت در آزمونهاي میان دوره اي اگر غیبت غیر موجه باشد نمره صفر براي آن آزمون منظور خواهد شد و چنانچه غیبت موجه باشد </w:t>
            </w:r>
            <w:r w:rsidRPr="0030058F">
              <w:rPr>
                <w:rFonts w:cs="B Nazanin" w:hint="cs"/>
                <w:rtl/>
              </w:rPr>
              <w:t>(</w:t>
            </w:r>
            <w:r w:rsidRPr="0030058F">
              <w:rPr>
                <w:rFonts w:cs="B Nazanin"/>
                <w:rtl/>
              </w:rPr>
              <w:t>با ارائه گواهی معتبر</w:t>
            </w:r>
            <w:r w:rsidRPr="0030058F">
              <w:rPr>
                <w:rFonts w:cs="B Nazanin" w:hint="cs"/>
                <w:rtl/>
              </w:rPr>
              <w:t>)</w:t>
            </w:r>
            <w:r w:rsidRPr="0030058F">
              <w:rPr>
                <w:rFonts w:cs="B Nazanin"/>
                <w:rtl/>
              </w:rPr>
              <w:t xml:space="preserve"> </w:t>
            </w:r>
            <w:r w:rsidRPr="0030058F">
              <w:rPr>
                <w:rFonts w:cs="B Nazanin" w:hint="cs"/>
                <w:rtl/>
              </w:rPr>
              <w:t>لازم</w:t>
            </w:r>
            <w:r w:rsidRPr="0030058F">
              <w:rPr>
                <w:rFonts w:cs="B Nazanin"/>
                <w:rtl/>
              </w:rPr>
              <w:t xml:space="preserve"> است فراگیر تا حداکثر یک هفته بعد از تاریخ آزمون براي انجام امتحان به استاد درس مربوطه مراجعه نماید و در غیر اینصورت نمره صفر براي وي منظور خواهد شد</w:t>
            </w:r>
            <w:r w:rsidRPr="0030058F">
              <w:rPr>
                <w:rFonts w:cs="B Nazanin" w:hint="cs"/>
                <w:rtl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4E43F4" w:rsidRDefault="0030058F" w:rsidP="004E43F4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/>
                <w:rtl/>
              </w:rPr>
              <w:t xml:space="preserve"> </w:t>
            </w:r>
            <w:r w:rsidRPr="0030058F">
              <w:rPr>
                <w:rFonts w:cs="B Nazanin"/>
              </w:rPr>
              <w:t>-</w:t>
            </w:r>
            <w:r w:rsidRPr="0030058F">
              <w:rPr>
                <w:rFonts w:cs="B Nazanin"/>
                <w:rtl/>
              </w:rPr>
              <w:t xml:space="preserve">غیبت در </w:t>
            </w:r>
            <w:r w:rsidRPr="0030058F">
              <w:rPr>
                <w:rFonts w:cs="B Nazanin" w:hint="cs"/>
                <w:rtl/>
              </w:rPr>
              <w:t>کلاس</w:t>
            </w:r>
            <w:r w:rsidRPr="0030058F">
              <w:rPr>
                <w:rFonts w:cs="B Nazanin"/>
                <w:rtl/>
              </w:rPr>
              <w:t xml:space="preserve"> نباید از حد مجاز مصوب بیشتر باشد. </w:t>
            </w:r>
          </w:p>
          <w:p w:rsidR="004E43F4" w:rsidRPr="0030058F" w:rsidRDefault="004E43F4" w:rsidP="004E43F4">
            <w:pPr>
              <w:jc w:val="both"/>
              <w:rPr>
                <w:rFonts w:cs="B Nazanin"/>
                <w:rtl/>
              </w:rPr>
            </w:pPr>
          </w:p>
        </w:tc>
      </w:tr>
      <w:tr w:rsidR="0030058F" w:rsidRPr="0030058F" w:rsidTr="004E43F4">
        <w:tc>
          <w:tcPr>
            <w:tcW w:w="9090" w:type="dxa"/>
          </w:tcPr>
          <w:p w:rsidR="0030058F" w:rsidRDefault="0030058F" w:rsidP="00D33328">
            <w:pPr>
              <w:jc w:val="both"/>
              <w:rPr>
                <w:rFonts w:cs="B Nazanin"/>
                <w:b/>
                <w:bCs/>
                <w:rtl/>
              </w:rPr>
            </w:pPr>
            <w:r w:rsidRPr="0030058F">
              <w:rPr>
                <w:rFonts w:cs="B Nazanin" w:hint="cs"/>
                <w:b/>
                <w:bCs/>
                <w:rtl/>
              </w:rPr>
              <w:t>سياست مسئول دوره در خصوص برخورد با غيبت و تاخير دانشجویان:</w:t>
            </w:r>
          </w:p>
          <w:p w:rsidR="004E43F4" w:rsidRPr="0030058F" w:rsidRDefault="004E43F4" w:rsidP="00D33328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</w:rPr>
            </w:pPr>
            <w:r w:rsidRPr="0030058F">
              <w:rPr>
                <w:rFonts w:cs="B Nazanin"/>
                <w:rtl/>
              </w:rPr>
              <w:t>در صورتی که غیبت بیش از حد مجاز باشد</w:t>
            </w:r>
            <w:r w:rsidRPr="0030058F">
              <w:rPr>
                <w:rFonts w:cs="B Nazanin"/>
              </w:rPr>
              <w:t xml:space="preserve">: 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/>
                <w:rtl/>
              </w:rPr>
              <w:t>الف- چنانچه بیش از 2/1 غیبت</w:t>
            </w:r>
            <w:r w:rsidRPr="0030058F">
              <w:rPr>
                <w:rFonts w:cs="B Nazanin" w:hint="cs"/>
                <w:rtl/>
              </w:rPr>
              <w:t xml:space="preserve"> </w:t>
            </w:r>
            <w:r w:rsidRPr="0030058F">
              <w:rPr>
                <w:rFonts w:cs="B Nazanin"/>
                <w:rtl/>
              </w:rPr>
              <w:t>ها موجه باشد، آن واحد درسی حذف می شود</w:t>
            </w:r>
            <w:r w:rsidRPr="0030058F">
              <w:rPr>
                <w:rFonts w:cs="B Nazanin" w:hint="cs"/>
                <w:rtl/>
              </w:rPr>
              <w:t xml:space="preserve">. 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</w:rPr>
            </w:pPr>
            <w:r w:rsidRPr="0030058F">
              <w:rPr>
                <w:rFonts w:cs="B Nazanin"/>
                <w:rtl/>
              </w:rPr>
              <w:t>ب- چنانچه غیبت</w:t>
            </w:r>
            <w:r w:rsidRPr="0030058F">
              <w:rPr>
                <w:rFonts w:cs="B Nazanin" w:hint="cs"/>
                <w:rtl/>
              </w:rPr>
              <w:t xml:space="preserve"> </w:t>
            </w:r>
            <w:r w:rsidRPr="0030058F">
              <w:rPr>
                <w:rFonts w:cs="B Nazanin"/>
                <w:rtl/>
              </w:rPr>
              <w:t>ها غیر موجه باشد نمره صفر براي آن منظور خواهد شد</w:t>
            </w:r>
            <w:r w:rsidRPr="0030058F">
              <w:rPr>
                <w:rFonts w:cs="B Nazanin"/>
              </w:rPr>
              <w:t>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rtl/>
              </w:rPr>
            </w:pPr>
            <w:r w:rsidRPr="0030058F">
              <w:rPr>
                <w:rFonts w:cs="B Nazanin" w:hint="cs"/>
                <w:rtl/>
              </w:rPr>
              <w:t>- دانشجو قبل از حضور استاد در کلاس باید در کلاس حاضر باشد. حضور دانشجو پس از حضور استاد، غیبت تلقی می گردد.</w:t>
            </w:r>
          </w:p>
        </w:tc>
      </w:tr>
      <w:tr w:rsidR="0030058F" w:rsidRPr="0030058F" w:rsidTr="004E43F4">
        <w:tc>
          <w:tcPr>
            <w:tcW w:w="9090" w:type="dxa"/>
          </w:tcPr>
          <w:p w:rsidR="0030058F" w:rsidRPr="0030058F" w:rsidRDefault="0030058F" w:rsidP="00D33328">
            <w:pPr>
              <w:jc w:val="both"/>
              <w:rPr>
                <w:rFonts w:cs="B Nazanin"/>
                <w:b/>
                <w:bCs/>
              </w:rPr>
            </w:pPr>
            <w:r w:rsidRPr="0030058F">
              <w:rPr>
                <w:rFonts w:cs="B Nazanin" w:hint="cs"/>
                <w:rtl/>
              </w:rPr>
              <w:t xml:space="preserve">ـ </w:t>
            </w:r>
            <w:r w:rsidRPr="0030058F">
              <w:rPr>
                <w:rFonts w:cs="B Nazanin" w:hint="cs"/>
                <w:rtl/>
                <w:lang w:bidi="ar-SA"/>
              </w:rPr>
              <w:t>هر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جلسه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غیبت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غیر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موجه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باعث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کسر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نمره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می</w:t>
            </w:r>
            <w:r w:rsidRPr="0030058F">
              <w:rPr>
                <w:rFonts w:cs="B Nazanin"/>
              </w:rPr>
              <w:t xml:space="preserve"> </w:t>
            </w:r>
            <w:r w:rsidRPr="0030058F">
              <w:rPr>
                <w:rFonts w:cs="B Nazanin" w:hint="cs"/>
                <w:rtl/>
                <w:lang w:bidi="ar-SA"/>
              </w:rPr>
              <w:t>شود</w:t>
            </w:r>
            <w:r w:rsidRPr="0030058F">
              <w:rPr>
                <w:rFonts w:cs="B Nazanin"/>
              </w:rPr>
              <w:t>.</w:t>
            </w:r>
          </w:p>
        </w:tc>
      </w:tr>
    </w:tbl>
    <w:p w:rsidR="00146C57" w:rsidRDefault="00146C57" w:rsidP="001D6387">
      <w:pPr>
        <w:jc w:val="both"/>
        <w:rPr>
          <w:rFonts w:cs="B Nazanin"/>
          <w:b/>
          <w:bCs/>
          <w:rtl/>
        </w:rPr>
      </w:pPr>
    </w:p>
    <w:p w:rsidR="004E43F4" w:rsidRDefault="004E43F4" w:rsidP="001D6387">
      <w:pPr>
        <w:jc w:val="both"/>
        <w:rPr>
          <w:rFonts w:cs="B Nazanin"/>
          <w:b/>
          <w:bCs/>
          <w:rtl/>
        </w:rPr>
      </w:pPr>
    </w:p>
    <w:p w:rsidR="004E43F4" w:rsidRPr="004F717C" w:rsidRDefault="004E43F4" w:rsidP="001D6387">
      <w:pPr>
        <w:jc w:val="both"/>
        <w:rPr>
          <w:rFonts w:cs="B Nazanin"/>
          <w:b/>
          <w:bCs/>
        </w:rPr>
      </w:pPr>
    </w:p>
    <w:p w:rsidR="001D6387" w:rsidRDefault="001D6387" w:rsidP="001D6387">
      <w:pPr>
        <w:jc w:val="both"/>
        <w:rPr>
          <w:rFonts w:cs="B Nazanin"/>
          <w:rtl/>
        </w:rPr>
      </w:pPr>
    </w:p>
    <w:tbl>
      <w:tblPr>
        <w:tblpPr w:leftFromText="180" w:rightFromText="180" w:vertAnchor="text" w:horzAnchor="margin" w:tblpXSpec="center" w:tblpY="-7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350"/>
        <w:gridCol w:w="162"/>
        <w:gridCol w:w="1908"/>
        <w:gridCol w:w="3960"/>
        <w:gridCol w:w="702"/>
        <w:gridCol w:w="1008"/>
        <w:gridCol w:w="450"/>
      </w:tblGrid>
      <w:tr w:rsidR="00B212B1" w:rsidRPr="009861B4" w:rsidTr="00D85E63">
        <w:trPr>
          <w:trHeight w:val="630"/>
        </w:trPr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B212B1" w:rsidRPr="009861B4" w:rsidRDefault="00B212B1" w:rsidP="00B212B1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028" w:type="dxa"/>
            <w:gridSpan w:val="5"/>
            <w:tcBorders>
              <w:bottom w:val="single" w:sz="4" w:space="0" w:color="auto"/>
            </w:tcBorders>
            <w:vAlign w:val="center"/>
          </w:tcPr>
          <w:p w:rsidR="00B212B1" w:rsidRPr="00D85E63" w:rsidRDefault="00B212B1" w:rsidP="003D788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جدول زمان بندی ارائه برنامه درس پرست</w:t>
            </w:r>
            <w:r w:rsidR="003D788B">
              <w:rPr>
                <w:rFonts w:cs="B Nazanin" w:hint="cs"/>
                <w:b/>
                <w:bCs/>
                <w:sz w:val="22"/>
                <w:szCs w:val="22"/>
                <w:rtl/>
              </w:rPr>
              <w:t>اری بیماری های کودکان نيمسال اول</w:t>
            </w: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85E63"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140</w:t>
            </w:r>
            <w:r w:rsidR="003D788B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="00D85E63"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-140</w:t>
            </w:r>
            <w:r w:rsidR="003D788B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</w:tr>
      <w:tr w:rsidR="00D85E63" w:rsidRPr="009861B4" w:rsidTr="00D85E63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20"/>
                <w:szCs w:val="20"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D85E63" w:rsidRPr="00D85E63" w:rsidRDefault="00D85E63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12B1" w:rsidRPr="00D85E63" w:rsidRDefault="00B212B1" w:rsidP="00B212B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5E63">
              <w:rPr>
                <w:rFonts w:cs="B Nazanin" w:hint="cs"/>
                <w:b/>
                <w:bCs/>
                <w:sz w:val="12"/>
                <w:szCs w:val="12"/>
                <w:rtl/>
              </w:rPr>
              <w:t>رديف</w:t>
            </w:r>
          </w:p>
        </w:tc>
      </w:tr>
      <w:tr w:rsidR="00B26D95" w:rsidRPr="009861B4" w:rsidTr="00D85E63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ندارد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 w:rsidP="00146C57">
            <w:pPr>
              <w:rPr>
                <w:rtl/>
              </w:rPr>
            </w:pPr>
            <w:r w:rsidRPr="004E43F4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E43F4">
              <w:rPr>
                <w:rFonts w:cs="B Nazanin"/>
                <w:sz w:val="22"/>
                <w:szCs w:val="22"/>
              </w:rPr>
              <w:t xml:space="preserve"> </w:t>
            </w:r>
            <w:r w:rsidRPr="004E43F4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E969EC" w:rsidP="00E969EC">
            <w:pPr>
              <w:rPr>
                <w:rFonts w:cs="B Nazanin"/>
                <w:sz w:val="22"/>
                <w:szCs w:val="22"/>
              </w:rPr>
            </w:pPr>
            <w:r w:rsidRPr="00E969EC">
              <w:rPr>
                <w:rFonts w:cs="B Nazanin" w:hint="cs"/>
                <w:sz w:val="22"/>
                <w:szCs w:val="22"/>
                <w:rtl/>
              </w:rPr>
              <w:t>معرفی طرح درس،  شناسایی نوزادان پر خطر، تدابیر عمومی و تدابیر پرستاری در نوزادان پر خطر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9861B4" w:rsidRDefault="00B26D95" w:rsidP="00B212B1">
            <w:pPr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9861B4" w:rsidRDefault="00B26D95" w:rsidP="00A6597D">
            <w:pPr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29</w:t>
            </w:r>
            <w:r w:rsidRPr="009861B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06</w:t>
            </w:r>
            <w:r w:rsidRPr="009861B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 w:rsidRPr="009861B4">
              <w:rPr>
                <w:rFonts w:cs="B Lotus" w:hint="cs"/>
                <w:sz w:val="20"/>
                <w:szCs w:val="20"/>
                <w:rtl/>
              </w:rPr>
              <w:t>1</w:t>
            </w:r>
          </w:p>
        </w:tc>
      </w:tr>
      <w:tr w:rsidR="00B26D95" w:rsidRPr="009861B4" w:rsidTr="00FF276A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B26D95" w:rsidRDefault="00B26D95">
            <w:r w:rsidRPr="007156EA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E969EC" w:rsidP="00146C57">
            <w:pPr>
              <w:rPr>
                <w:rFonts w:cs="B Nazanin"/>
                <w:sz w:val="22"/>
                <w:szCs w:val="22"/>
                <w:rtl/>
              </w:rPr>
            </w:pPr>
            <w:r w:rsidRPr="00E969EC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ناهنجاری(هیدروسفالی،میکروسفالی، اسپینابیفیدا/ میلودیس پلازی)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9861B4" w:rsidRDefault="00B26D95" w:rsidP="00A6597D">
            <w:pPr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01</w:t>
            </w:r>
            <w:r w:rsidRPr="009861B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07</w:t>
            </w:r>
            <w:r w:rsidRPr="009861B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</w:t>
            </w:r>
          </w:p>
        </w:tc>
      </w:tr>
      <w:tr w:rsidR="00B26D95" w:rsidRPr="009861B4" w:rsidTr="00104A99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B26D95" w:rsidRDefault="00B26D95">
            <w:r w:rsidRPr="007156EA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E969EC" w:rsidP="00B212B1">
            <w:pPr>
              <w:rPr>
                <w:rFonts w:cs="B Nazanin"/>
                <w:sz w:val="22"/>
                <w:szCs w:val="22"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ناهنجاری(دیس پلازی تکاملی مفصل هیپ، پای چماقی مادرزادی، شکاف لب و کام)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 w:rsidP="00B26D95">
            <w:r w:rsidRPr="000D3676">
              <w:rPr>
                <w:rFonts w:cs="B Lotus" w:hint="cs"/>
                <w:sz w:val="20"/>
                <w:szCs w:val="20"/>
                <w:rtl/>
              </w:rPr>
              <w:t>0</w:t>
            </w:r>
            <w:r>
              <w:rPr>
                <w:rFonts w:cs="B Lotus" w:hint="cs"/>
                <w:sz w:val="20"/>
                <w:szCs w:val="20"/>
                <w:rtl/>
              </w:rPr>
              <w:t>5</w:t>
            </w:r>
            <w:r w:rsidRPr="000D3676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3</w:t>
            </w:r>
          </w:p>
        </w:tc>
      </w:tr>
      <w:tr w:rsidR="00B26D95" w:rsidRPr="009861B4" w:rsidTr="00104A99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3D3699" w:rsidRDefault="00E969EC" w:rsidP="00E969EC">
            <w:pPr>
              <w:rPr>
                <w:rFonts w:cs="B Nazanin"/>
                <w:sz w:val="22"/>
                <w:szCs w:val="22"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ناهنجاری(آترزی مری و فیستول تراکئوازوفاژ ، ناهنجاری های مقعد و راست روده)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 w:rsidP="00B26D95">
            <w:r w:rsidRPr="000D3676">
              <w:rPr>
                <w:rFonts w:cs="B Lotus" w:hint="cs"/>
                <w:sz w:val="20"/>
                <w:szCs w:val="20"/>
                <w:rtl/>
              </w:rPr>
              <w:t>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0D3676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4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9EC" w:rsidRPr="003D3699" w:rsidRDefault="00E969EC" w:rsidP="00E969EC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ناهنجاری(فتق دیافراگماتیک، هیدروسل، نهان بیضگی،هیپوسپادیاس)</w:t>
            </w:r>
          </w:p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12</w:t>
            </w:r>
            <w:r w:rsidRPr="000D3676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5</w:t>
            </w:r>
          </w:p>
        </w:tc>
      </w:tr>
      <w:tr w:rsidR="00B26D95" w:rsidRPr="009861B4" w:rsidTr="003D788B">
        <w:trPr>
          <w:trHeight w:val="1052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E969EC" w:rsidRPr="003D3699" w:rsidRDefault="00E969EC" w:rsidP="00E969EC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ناهنجاری(اپیسپادیاس، اکستروفی مثانه،ابهام جنسی)</w:t>
            </w:r>
          </w:p>
          <w:p w:rsidR="00B26D95" w:rsidRPr="003D3699" w:rsidRDefault="00B26D95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15</w:t>
            </w:r>
            <w:r w:rsidRPr="000D3676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6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E969EC" w:rsidRPr="003D3699" w:rsidRDefault="00E969EC" w:rsidP="00E969EC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بررسی و مراقبت از نوزادان دارای ناهنجاری(مشکلات متابولیکی هیپوتیروئیدیسم مادرزادی، فنیل کتون اوری،گالاکتوزومی)</w:t>
            </w:r>
          </w:p>
          <w:p w:rsidR="00B26D95" w:rsidRPr="003D3699" w:rsidRDefault="00B26D95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19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7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3D3699" w:rsidRDefault="00E969EC">
            <w:pPr>
              <w:rPr>
                <w:rFonts w:cs="B Nazanin"/>
                <w:sz w:val="22"/>
                <w:szCs w:val="22"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مشکلات نوزادان پر خطر(سپسیس، انتروکولیت نکروزان، تشنج های نوزادی)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22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8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6D95" w:rsidRPr="00D85E63" w:rsidRDefault="00B26D95" w:rsidP="00B212B1">
            <w:pPr>
              <w:rPr>
                <w:rFonts w:cs="B Nazanin"/>
                <w:sz w:val="22"/>
                <w:szCs w:val="22"/>
              </w:rPr>
            </w:pPr>
            <w:r w:rsidRPr="00D85E63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3D3699" w:rsidRDefault="00E969EC">
            <w:pPr>
              <w:rPr>
                <w:rFonts w:cs="B Nazanin"/>
                <w:sz w:val="22"/>
                <w:szCs w:val="22"/>
              </w:rPr>
            </w:pPr>
            <w:r w:rsidRPr="00E969EC">
              <w:rPr>
                <w:rFonts w:cs="B Nazanin" w:hint="cs"/>
                <w:sz w:val="22"/>
                <w:szCs w:val="22"/>
                <w:rtl/>
              </w:rPr>
              <w:t>اختلالات کلیوی(عفونت سیستم ادراری، ریفلاکس مثانه به حالب، تومور ویلمز، سندروم نفروتیک 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26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9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B26D95" w:rsidRDefault="00B26D95">
            <w:r w:rsidRPr="00E068E8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4756F5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C60300" w:rsidRDefault="00E969EC">
            <w:pPr>
              <w:rPr>
                <w:rFonts w:cs="B Nazanin"/>
                <w:sz w:val="22"/>
                <w:szCs w:val="22"/>
                <w:rtl/>
              </w:rPr>
            </w:pPr>
            <w:r w:rsidRPr="00E969EC">
              <w:rPr>
                <w:rFonts w:cs="B Nazanin" w:hint="cs"/>
                <w:sz w:val="22"/>
                <w:szCs w:val="22"/>
                <w:rtl/>
              </w:rPr>
              <w:t>اختلالات آب و الکترولیت(اسهال، استفراغ و دهیدراتاسیون)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>
              <w:rPr>
                <w:rFonts w:cs="B Lotus" w:hint="cs"/>
                <w:sz w:val="20"/>
                <w:szCs w:val="20"/>
                <w:rtl/>
              </w:rPr>
              <w:t>29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10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B26D95" w:rsidRDefault="00B26D95">
            <w:r w:rsidRPr="00E068E8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4756F5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C60300" w:rsidRDefault="00E969EC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تنفسی(سندروم های کروپ، پنومونی، احیای قلبی ریوی، انسداد راه هوایی)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FD095F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 w:rsidP="00B26D95">
            <w:r w:rsidRPr="008163F4">
              <w:rPr>
                <w:rFonts w:cs="B Lotus" w:hint="cs"/>
                <w:sz w:val="20"/>
                <w:szCs w:val="20"/>
                <w:rtl/>
              </w:rPr>
              <w:t>0</w:t>
            </w:r>
            <w:r>
              <w:rPr>
                <w:rFonts w:cs="B Lotus" w:hint="cs"/>
                <w:sz w:val="20"/>
                <w:szCs w:val="20"/>
                <w:rtl/>
              </w:rPr>
              <w:t>3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11</w:t>
            </w:r>
          </w:p>
        </w:tc>
      </w:tr>
      <w:tr w:rsidR="00B26D95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B26D95" w:rsidRDefault="00B26D95">
            <w:r w:rsidRPr="00E068E8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pPr>
              <w:rPr>
                <w:rtl/>
              </w:rPr>
            </w:pPr>
            <w:r w:rsidRPr="004756F5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>
            <w:r w:rsidRPr="00EA1053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EA1053">
              <w:rPr>
                <w:rFonts w:cs="B Nazanin"/>
                <w:sz w:val="22"/>
                <w:szCs w:val="22"/>
              </w:rPr>
              <w:t xml:space="preserve"> </w:t>
            </w:r>
            <w:r w:rsidRPr="00EA1053">
              <w:rPr>
                <w:rFonts w:cs="B Nazanin" w:hint="cs"/>
                <w:sz w:val="22"/>
                <w:szCs w:val="22"/>
                <w:rtl/>
              </w:rPr>
              <w:lastRenderedPageBreak/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C60300" w:rsidRDefault="00E969EC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lastRenderedPageBreak/>
              <w:t>اختلالات تنفسی(فیبروز کیستیک، آسم)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Pr="00B70EC8" w:rsidRDefault="00B26D95">
            <w:pPr>
              <w:rPr>
                <w:rFonts w:cs="B Lotus"/>
                <w:sz w:val="20"/>
                <w:szCs w:val="20"/>
                <w:rtl/>
              </w:rPr>
            </w:pPr>
            <w:r w:rsidRPr="00B70EC8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B26D95" w:rsidRDefault="00B26D95" w:rsidP="00B26D95">
            <w:r w:rsidRPr="008163F4">
              <w:rPr>
                <w:rFonts w:cs="B Lotus" w:hint="cs"/>
                <w:sz w:val="20"/>
                <w:szCs w:val="20"/>
                <w:rtl/>
              </w:rPr>
              <w:t>0</w:t>
            </w:r>
            <w:r>
              <w:rPr>
                <w:rFonts w:cs="B Lotus" w:hint="cs"/>
                <w:sz w:val="20"/>
                <w:szCs w:val="20"/>
                <w:rtl/>
              </w:rPr>
              <w:t>6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B26D95" w:rsidRPr="009861B4" w:rsidRDefault="00B26D95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12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شناختی حسی(سندروم داون، اختلال شنوایی، اختلال بینایی)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>
              <w:rPr>
                <w:rFonts w:cs="B Lotus" w:hint="cs"/>
                <w:sz w:val="20"/>
                <w:szCs w:val="20"/>
                <w:rtl/>
              </w:rPr>
              <w:t>10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13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گوارشی(هیرشپرونگ، ریفلاکس معده به مری)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>
              <w:rPr>
                <w:rFonts w:cs="B Lotus" w:hint="cs"/>
                <w:sz w:val="20"/>
                <w:szCs w:val="20"/>
                <w:rtl/>
              </w:rPr>
              <w:t>13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14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گوارشی(درهم رفتگی روده ها، تنگی هایپر تروفیک پیلور، سلیاک)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>
              <w:rPr>
                <w:rFonts w:cs="B Lotus" w:hint="cs"/>
                <w:sz w:val="20"/>
                <w:szCs w:val="20"/>
                <w:rtl/>
              </w:rPr>
              <w:t>17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15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قلبی عروقی(بررسی ساختار و عملکرد قلب، بیماری های مادر زادی قلب)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>
              <w:rPr>
                <w:rFonts w:cs="B Lotus" w:hint="cs"/>
                <w:sz w:val="20"/>
                <w:szCs w:val="20"/>
                <w:rtl/>
              </w:rPr>
              <w:t>20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16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قلبی عروقی(نارسایی قلب، هیپوکسمی، بیماری کاوازاکی)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>
              <w:rPr>
                <w:rFonts w:cs="B Lotus" w:hint="cs"/>
                <w:sz w:val="20"/>
                <w:szCs w:val="20"/>
                <w:rtl/>
              </w:rPr>
              <w:t>24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17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خونی(کم خونی فقر آهن، تالاسمی، هموفیلی)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 w:rsidRPr="008163F4">
              <w:rPr>
                <w:rFonts w:cs="B Lotus" w:hint="cs"/>
                <w:sz w:val="20"/>
                <w:szCs w:val="20"/>
                <w:rtl/>
              </w:rPr>
              <w:t>01/</w:t>
            </w:r>
            <w:r>
              <w:rPr>
                <w:rFonts w:cs="B Lotus" w:hint="cs"/>
                <w:sz w:val="20"/>
                <w:szCs w:val="20"/>
                <w:rtl/>
              </w:rPr>
              <w:t>09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18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خونی(سرطان های سیستم لنفاوی و خون)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B26D95">
            <w:r w:rsidRPr="008163F4">
              <w:rPr>
                <w:rFonts w:cs="B Lotus" w:hint="cs"/>
                <w:sz w:val="20"/>
                <w:szCs w:val="20"/>
                <w:rtl/>
              </w:rPr>
              <w:t>01/0</w:t>
            </w:r>
            <w:r>
              <w:rPr>
                <w:rFonts w:cs="B Lotus" w:hint="cs"/>
                <w:sz w:val="20"/>
                <w:szCs w:val="20"/>
                <w:rtl/>
              </w:rPr>
              <w:t>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19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عصبی(اختلالات تشنج، تشنج ناشی از تب)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E969EC">
            <w:r w:rsidRPr="008163F4">
              <w:rPr>
                <w:rFonts w:cs="B Lotus" w:hint="cs"/>
                <w:sz w:val="20"/>
                <w:szCs w:val="20"/>
                <w:rtl/>
              </w:rPr>
              <w:t>0</w:t>
            </w:r>
            <w:r>
              <w:rPr>
                <w:rFonts w:cs="B Lotus" w:hint="cs"/>
                <w:sz w:val="20"/>
                <w:szCs w:val="20"/>
                <w:rtl/>
              </w:rPr>
              <w:t>8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20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اختلالات عصبی(فلج مغزی، مننژیت)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E969EC">
            <w:r>
              <w:rPr>
                <w:rFonts w:cs="B Lotus" w:hint="cs"/>
                <w:sz w:val="20"/>
                <w:szCs w:val="20"/>
                <w:rtl/>
              </w:rPr>
              <w:t>15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21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مراقبت خانواده محور از کودک طی بیماری و بستری شدن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E969EC">
            <w:r>
              <w:rPr>
                <w:rFonts w:cs="B Lotus" w:hint="cs"/>
                <w:sz w:val="20"/>
                <w:szCs w:val="20"/>
                <w:rtl/>
              </w:rPr>
              <w:t>22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09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22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مفاهیم کلی مرتبط با روش های مراقبتی کودکان و روش های کنترل درد در کودکان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E969EC">
            <w:r>
              <w:rPr>
                <w:rFonts w:cs="B Lotus" w:hint="cs"/>
                <w:sz w:val="20"/>
                <w:szCs w:val="20"/>
                <w:rtl/>
              </w:rPr>
              <w:t>29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/0</w:t>
            </w:r>
            <w:r>
              <w:rPr>
                <w:rFonts w:cs="B Lotus" w:hint="cs"/>
                <w:sz w:val="20"/>
                <w:szCs w:val="20"/>
                <w:rtl/>
              </w:rPr>
              <w:t>9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23</w:t>
            </w:r>
          </w:p>
        </w:tc>
      </w:tr>
      <w:tr w:rsidR="003D3699" w:rsidRPr="009861B4" w:rsidTr="003E631D">
        <w:trPr>
          <w:trHeight w:val="540"/>
        </w:trPr>
        <w:tc>
          <w:tcPr>
            <w:tcW w:w="1008" w:type="dxa"/>
            <w:tcBorders>
              <w:right w:val="single" w:sz="4" w:space="0" w:color="auto"/>
            </w:tcBorders>
          </w:tcPr>
          <w:p w:rsidR="003D3699" w:rsidRDefault="003D3699">
            <w:r w:rsidRPr="008A2545">
              <w:rPr>
                <w:rFonts w:cs="B Nazanin" w:hint="cs"/>
                <w:sz w:val="22"/>
                <w:szCs w:val="22"/>
                <w:rtl/>
              </w:rPr>
              <w:t>مطالعه مباحث قبل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pPr>
              <w:rPr>
                <w:rtl/>
              </w:rPr>
            </w:pPr>
            <w:r w:rsidRPr="00001C71">
              <w:rPr>
                <w:rFonts w:cs="B Nazanin" w:hint="cs"/>
                <w:sz w:val="22"/>
                <w:szCs w:val="22"/>
                <w:rtl/>
              </w:rPr>
              <w:t>خانم طهماسبی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4B5557">
              <w:rPr>
                <w:rFonts w:cs="B Nazanin" w:hint="cs"/>
                <w:sz w:val="22"/>
                <w:szCs w:val="22"/>
                <w:rtl/>
              </w:rPr>
              <w:t>سخنراني،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پرسش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پاسخ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و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بارش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افكار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همراه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با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بحث</w:t>
            </w:r>
            <w:r w:rsidRPr="004B5557">
              <w:rPr>
                <w:rFonts w:cs="B Nazanin"/>
                <w:sz w:val="22"/>
                <w:szCs w:val="22"/>
              </w:rPr>
              <w:t xml:space="preserve"> </w:t>
            </w:r>
            <w:r w:rsidRPr="004B5557">
              <w:rPr>
                <w:rFonts w:cs="B Nazanin" w:hint="cs"/>
                <w:sz w:val="22"/>
                <w:szCs w:val="22"/>
                <w:rtl/>
              </w:rPr>
              <w:t>گروهي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Pr="00C60300" w:rsidRDefault="003D3699">
            <w:pPr>
              <w:rPr>
                <w:rFonts w:cs="B Nazanin"/>
                <w:sz w:val="22"/>
                <w:szCs w:val="22"/>
                <w:rtl/>
              </w:rPr>
            </w:pPr>
            <w:r w:rsidRPr="003D3699">
              <w:rPr>
                <w:rFonts w:cs="B Nazanin" w:hint="cs"/>
                <w:sz w:val="22"/>
                <w:szCs w:val="22"/>
                <w:rtl/>
              </w:rPr>
              <w:t>مراقبت خانواده محور از کودک مبتلا به بیماری مزمن یا ناتوانی و مراقبت از کودک در حال احتضار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>
            <w:r w:rsidRPr="00723E5D">
              <w:rPr>
                <w:rFonts w:cs="B Lotus" w:hint="cs"/>
                <w:sz w:val="20"/>
                <w:szCs w:val="20"/>
                <w:rtl/>
              </w:rPr>
              <w:t>15-13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3D3699" w:rsidRDefault="003D3699" w:rsidP="00E969EC">
            <w:r>
              <w:rPr>
                <w:rFonts w:cs="B Lotus" w:hint="cs"/>
                <w:sz w:val="20"/>
                <w:szCs w:val="20"/>
                <w:rtl/>
              </w:rPr>
              <w:t>06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</w:t>
            </w:r>
            <w:r>
              <w:rPr>
                <w:rFonts w:cs="B Lotus" w:hint="cs"/>
                <w:sz w:val="20"/>
                <w:szCs w:val="20"/>
                <w:rtl/>
              </w:rPr>
              <w:t>10</w:t>
            </w:r>
            <w:r w:rsidRPr="008163F4">
              <w:rPr>
                <w:rFonts w:cs="B Lotus" w:hint="cs"/>
                <w:sz w:val="20"/>
                <w:szCs w:val="20"/>
                <w:rtl/>
              </w:rPr>
              <w:t>/1404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3D3699" w:rsidRDefault="003D3699" w:rsidP="00B212B1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24</w:t>
            </w:r>
          </w:p>
        </w:tc>
      </w:tr>
    </w:tbl>
    <w:p w:rsidR="002121BE" w:rsidRPr="00A90683" w:rsidRDefault="003D3699" w:rsidP="00824D92">
      <w:pPr>
        <w:bidi w:val="0"/>
        <w:rPr>
          <w:rFonts w:cs="B Nazanin"/>
        </w:rPr>
      </w:pPr>
      <w:r>
        <w:rPr>
          <w:rFonts w:cs="B Nazanin" w:hint="cs"/>
          <w:rtl/>
        </w:rPr>
        <w:t>موفق باشید</w:t>
      </w:r>
    </w:p>
    <w:sectPr w:rsidR="002121BE" w:rsidRPr="00A90683" w:rsidSect="00104124">
      <w:headerReference w:type="default" r:id="rId10"/>
      <w:footerReference w:type="default" r:id="rId11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4D0" w:rsidRDefault="002234D0">
      <w:r>
        <w:separator/>
      </w:r>
    </w:p>
  </w:endnote>
  <w:endnote w:type="continuationSeparator" w:id="0">
    <w:p w:rsidR="002234D0" w:rsidRDefault="0022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6F80795-F462-4DA8-88D6-81E2922AE5E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111A6F0-9A31-4E49-A3D4-33C21C29F5B5}"/>
    <w:embedBold r:id="rId3" w:fontKey="{AC9C4B6B-4B25-4037-8DB1-9ADFF96790B8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6874CBE4-ABFF-42F0-9C4C-4777A5F5448E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19B198F7-9344-43AE-881C-AE9AF8FB842A}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  <w:embedRegular r:id="rId6" w:subsetted="1" w:fontKey="{B554CB38-942F-4240-93FF-399DE7978E5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597378005"/>
      <w:docPartObj>
        <w:docPartGallery w:val="Page Numbers (Bottom of Page)"/>
        <w:docPartUnique/>
      </w:docPartObj>
    </w:sdtPr>
    <w:sdtEndPr/>
    <w:sdtContent>
      <w:p w:rsidR="003E631D" w:rsidRDefault="003E63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07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E631D" w:rsidRDefault="003E63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4D0" w:rsidRDefault="002234D0">
      <w:r>
        <w:separator/>
      </w:r>
    </w:p>
  </w:footnote>
  <w:footnote w:type="continuationSeparator" w:id="0">
    <w:p w:rsidR="002234D0" w:rsidRDefault="00223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31D" w:rsidRDefault="003E631D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D6031"/>
    <w:multiLevelType w:val="hybridMultilevel"/>
    <w:tmpl w:val="FED8687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C5081"/>
    <w:multiLevelType w:val="hybridMultilevel"/>
    <w:tmpl w:val="1640F110"/>
    <w:lvl w:ilvl="0" w:tplc="2F4259F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D4E15"/>
    <w:multiLevelType w:val="hybridMultilevel"/>
    <w:tmpl w:val="9C0A92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3130A"/>
    <w:multiLevelType w:val="hybridMultilevel"/>
    <w:tmpl w:val="11B0D8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16051"/>
    <w:multiLevelType w:val="hybridMultilevel"/>
    <w:tmpl w:val="9E803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D664C"/>
    <w:multiLevelType w:val="hybridMultilevel"/>
    <w:tmpl w:val="870C6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D4C8F"/>
    <w:multiLevelType w:val="hybridMultilevel"/>
    <w:tmpl w:val="7F3EE7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13921"/>
    <w:multiLevelType w:val="hybridMultilevel"/>
    <w:tmpl w:val="B93CE80C"/>
    <w:lvl w:ilvl="0" w:tplc="1B8E76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0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3"/>
    <w:rsid w:val="000217B9"/>
    <w:rsid w:val="000244EB"/>
    <w:rsid w:val="000548B0"/>
    <w:rsid w:val="000C096D"/>
    <w:rsid w:val="000D0573"/>
    <w:rsid w:val="000F0D60"/>
    <w:rsid w:val="00104124"/>
    <w:rsid w:val="00146C57"/>
    <w:rsid w:val="001525DE"/>
    <w:rsid w:val="00183307"/>
    <w:rsid w:val="00195BB4"/>
    <w:rsid w:val="001C0209"/>
    <w:rsid w:val="001C1488"/>
    <w:rsid w:val="001D1B44"/>
    <w:rsid w:val="001D6387"/>
    <w:rsid w:val="001F08B0"/>
    <w:rsid w:val="001F2626"/>
    <w:rsid w:val="002121BE"/>
    <w:rsid w:val="0021570F"/>
    <w:rsid w:val="002177CC"/>
    <w:rsid w:val="00222E5C"/>
    <w:rsid w:val="002234D0"/>
    <w:rsid w:val="00254153"/>
    <w:rsid w:val="00282608"/>
    <w:rsid w:val="00295DC0"/>
    <w:rsid w:val="002B5485"/>
    <w:rsid w:val="0030058F"/>
    <w:rsid w:val="00305A06"/>
    <w:rsid w:val="00383226"/>
    <w:rsid w:val="00390071"/>
    <w:rsid w:val="003A150C"/>
    <w:rsid w:val="003A4E8F"/>
    <w:rsid w:val="003C0043"/>
    <w:rsid w:val="003C7714"/>
    <w:rsid w:val="003D3699"/>
    <w:rsid w:val="003D788B"/>
    <w:rsid w:val="003E039F"/>
    <w:rsid w:val="003E631D"/>
    <w:rsid w:val="0049631D"/>
    <w:rsid w:val="004B2508"/>
    <w:rsid w:val="004B5CAA"/>
    <w:rsid w:val="004D4CA4"/>
    <w:rsid w:val="004D525A"/>
    <w:rsid w:val="004E1040"/>
    <w:rsid w:val="004E43F4"/>
    <w:rsid w:val="004E6F04"/>
    <w:rsid w:val="004E70F6"/>
    <w:rsid w:val="004F5C6C"/>
    <w:rsid w:val="00504B14"/>
    <w:rsid w:val="00540506"/>
    <w:rsid w:val="0056474A"/>
    <w:rsid w:val="00567146"/>
    <w:rsid w:val="005800B1"/>
    <w:rsid w:val="005B5876"/>
    <w:rsid w:val="005E4DF7"/>
    <w:rsid w:val="00633B67"/>
    <w:rsid w:val="00635DD4"/>
    <w:rsid w:val="00636AB4"/>
    <w:rsid w:val="00644BBE"/>
    <w:rsid w:val="00655154"/>
    <w:rsid w:val="006738A1"/>
    <w:rsid w:val="00692BE9"/>
    <w:rsid w:val="006C44C8"/>
    <w:rsid w:val="006D23F0"/>
    <w:rsid w:val="006E3AA0"/>
    <w:rsid w:val="007020CD"/>
    <w:rsid w:val="00721005"/>
    <w:rsid w:val="00726EC2"/>
    <w:rsid w:val="00741397"/>
    <w:rsid w:val="00756324"/>
    <w:rsid w:val="00770E4B"/>
    <w:rsid w:val="00781463"/>
    <w:rsid w:val="007860B9"/>
    <w:rsid w:val="007C31CF"/>
    <w:rsid w:val="007C3B73"/>
    <w:rsid w:val="007D192E"/>
    <w:rsid w:val="007E7047"/>
    <w:rsid w:val="0082128F"/>
    <w:rsid w:val="00824D92"/>
    <w:rsid w:val="00834DFE"/>
    <w:rsid w:val="00865211"/>
    <w:rsid w:val="008916B4"/>
    <w:rsid w:val="00893A9A"/>
    <w:rsid w:val="00896AFE"/>
    <w:rsid w:val="008A5EE1"/>
    <w:rsid w:val="008B5700"/>
    <w:rsid w:val="008C4491"/>
    <w:rsid w:val="008C697E"/>
    <w:rsid w:val="008D2CB3"/>
    <w:rsid w:val="008E08BF"/>
    <w:rsid w:val="008E56F9"/>
    <w:rsid w:val="008F5172"/>
    <w:rsid w:val="00912DB4"/>
    <w:rsid w:val="009169CF"/>
    <w:rsid w:val="00924039"/>
    <w:rsid w:val="00931488"/>
    <w:rsid w:val="00945770"/>
    <w:rsid w:val="0095151B"/>
    <w:rsid w:val="00994F0F"/>
    <w:rsid w:val="009C3E52"/>
    <w:rsid w:val="009E4A95"/>
    <w:rsid w:val="009F6A68"/>
    <w:rsid w:val="00A43EF5"/>
    <w:rsid w:val="00A74912"/>
    <w:rsid w:val="00A75A79"/>
    <w:rsid w:val="00A90683"/>
    <w:rsid w:val="00A940E2"/>
    <w:rsid w:val="00AA5BAE"/>
    <w:rsid w:val="00AD07DC"/>
    <w:rsid w:val="00AD20DF"/>
    <w:rsid w:val="00B02B20"/>
    <w:rsid w:val="00B212B1"/>
    <w:rsid w:val="00B26D95"/>
    <w:rsid w:val="00B56FE6"/>
    <w:rsid w:val="00B640CF"/>
    <w:rsid w:val="00B64D85"/>
    <w:rsid w:val="00B76A46"/>
    <w:rsid w:val="00B80700"/>
    <w:rsid w:val="00B9284E"/>
    <w:rsid w:val="00B976B7"/>
    <w:rsid w:val="00BB6EF7"/>
    <w:rsid w:val="00BE0BAC"/>
    <w:rsid w:val="00BE3B77"/>
    <w:rsid w:val="00C44157"/>
    <w:rsid w:val="00C66C6B"/>
    <w:rsid w:val="00CD3599"/>
    <w:rsid w:val="00CF410C"/>
    <w:rsid w:val="00D13F41"/>
    <w:rsid w:val="00D26BC4"/>
    <w:rsid w:val="00D47080"/>
    <w:rsid w:val="00D47EAF"/>
    <w:rsid w:val="00D711E5"/>
    <w:rsid w:val="00D805D6"/>
    <w:rsid w:val="00D82A95"/>
    <w:rsid w:val="00D85E63"/>
    <w:rsid w:val="00DB2D45"/>
    <w:rsid w:val="00DD4CFC"/>
    <w:rsid w:val="00DE5E3A"/>
    <w:rsid w:val="00E030FB"/>
    <w:rsid w:val="00E663E4"/>
    <w:rsid w:val="00E8442B"/>
    <w:rsid w:val="00E969EC"/>
    <w:rsid w:val="00EA4669"/>
    <w:rsid w:val="00ED6061"/>
    <w:rsid w:val="00ED72F8"/>
    <w:rsid w:val="00EE20D5"/>
    <w:rsid w:val="00F17C7E"/>
    <w:rsid w:val="00F24E81"/>
    <w:rsid w:val="00F309F8"/>
    <w:rsid w:val="00F4669C"/>
    <w:rsid w:val="00F531FA"/>
    <w:rsid w:val="00F55F83"/>
    <w:rsid w:val="00F765B4"/>
    <w:rsid w:val="00FA1614"/>
    <w:rsid w:val="00FC2E94"/>
    <w:rsid w:val="00FD0ECF"/>
    <w:rsid w:val="00FD48CC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66A51E-ADA7-4076-8E91-9FA9C8F4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85E63"/>
    <w:rPr>
      <w:sz w:val="24"/>
      <w:szCs w:val="24"/>
      <w:lang w:bidi="fa-IR"/>
    </w:rPr>
  </w:style>
  <w:style w:type="character" w:styleId="Hyperlink">
    <w:name w:val="Hyperlink"/>
    <w:basedOn w:val="DefaultParagraphFont"/>
    <w:unhideWhenUsed/>
    <w:rsid w:val="00635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ahmasebi.z@skums.ac.ir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FCB3-043D-48C7-88E3-7C41006B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12426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arezoo tavakoli</cp:lastModifiedBy>
  <cp:revision>107</cp:revision>
  <cp:lastPrinted>2024-09-12T20:58:00Z</cp:lastPrinted>
  <dcterms:created xsi:type="dcterms:W3CDTF">2020-11-04T08:11:00Z</dcterms:created>
  <dcterms:modified xsi:type="dcterms:W3CDTF">2025-10-28T06:55:00Z</dcterms:modified>
</cp:coreProperties>
</file>